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proofErr w:type="spellStart"/>
      <w:r>
        <w:rPr>
          <w:rStyle w:val="Intet"/>
          <w:rFonts w:eastAsia="Calibri" w:cs="Calibri"/>
          <w:b/>
          <w:bCs/>
          <w:u w:color="000000"/>
        </w:rPr>
        <w:t>Privatlivspolitik</w:t>
      </w:r>
      <w:proofErr w:type="spellEnd"/>
      <w:r>
        <w:rPr>
          <w:rStyle w:val="Intet"/>
          <w:rFonts w:eastAsia="Calibri" w:cs="Calibri"/>
          <w:b/>
          <w:bCs/>
          <w:u w:color="000000"/>
        </w:rPr>
        <w:t xml:space="preserve"> </w:t>
      </w:r>
      <w:r>
        <w:rPr>
          <w:rStyle w:val="Intet"/>
          <w:rFonts w:eastAsia="Calibri" w:cs="Calibri"/>
          <w:b/>
          <w:bCs/>
          <w:u w:color="000000"/>
          <w:lang w:val="da-DK"/>
        </w:rPr>
        <w:t>for Alsted Forsamlingshus</w:t>
      </w:r>
      <w:r>
        <w:rPr>
          <w:rStyle w:val="Intet"/>
          <w:rFonts w:eastAsia="Calibri" w:cs="Calibri"/>
          <w:b/>
          <w:bCs/>
          <w:u w:color="000000"/>
          <w:lang w:val="da-DK"/>
        </w:rPr>
        <w:br/>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r>
        <w:rPr>
          <w:rStyle w:val="Intet"/>
          <w:rFonts w:eastAsia="Calibri" w:cs="Calibri"/>
          <w:u w:color="000000"/>
          <w:lang w:val="da-DK"/>
        </w:rPr>
        <w:t>Vedtaget af bestyrelsen den 13/6 2018</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r>
        <w:rPr>
          <w:rStyle w:val="Intet"/>
          <w:rFonts w:eastAsia="Calibri" w:cs="Calibri"/>
          <w:u w:color="000000"/>
          <w:lang w:val="da-DK"/>
        </w:rPr>
        <w:t>Senest revideret 13/6 2018</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ind w:firstLine="1304"/>
        <w:rPr>
          <w:rStyle w:val="Intet"/>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r>
        <w:rPr>
          <w:rStyle w:val="Intet"/>
          <w:rFonts w:eastAsia="Calibri" w:cs="Calibri"/>
          <w:u w:color="000000"/>
          <w:lang w:val="da-DK"/>
        </w:rPr>
        <w:t>Vi behandler personoplysninger og har derfor vedtaget denne privatlivspolitik, der kort fortæller dig, hvordan vi behandler dine personoplysninger til sikring af en fair og gennemsigtig behandling.</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r>
        <w:rPr>
          <w:rStyle w:val="Intet"/>
          <w:rFonts w:eastAsia="Calibri" w:cs="Calibri"/>
          <w:u w:color="000000"/>
          <w:lang w:val="da-DK"/>
        </w:rPr>
        <w:t>Gennemgående for vores databehandling er, at vi kun behandler personoplysninger til bestemte formål og ud fra berettigede (legitime) interesser. Vi behandler kun personoplysninger, der er relevante og nødvendige til opfyldelse af de angivne formål, og vi sletter dine oplysninger, når de ikke læ</w:t>
      </w:r>
      <w:proofErr w:type="spellStart"/>
      <w:r>
        <w:rPr>
          <w:rStyle w:val="Intet"/>
          <w:rFonts w:eastAsia="Calibri" w:cs="Calibri"/>
          <w:u w:color="000000"/>
        </w:rPr>
        <w:t>ngere</w:t>
      </w:r>
      <w:proofErr w:type="spellEnd"/>
      <w:r>
        <w:rPr>
          <w:rStyle w:val="Intet"/>
          <w:rFonts w:eastAsia="Calibri" w:cs="Calibri"/>
          <w:u w:color="000000"/>
        </w:rPr>
        <w:t xml:space="preserve"> er n</w:t>
      </w:r>
      <w:r>
        <w:rPr>
          <w:rStyle w:val="Intet"/>
          <w:rFonts w:eastAsia="Calibri" w:cs="Calibri"/>
          <w:u w:color="000000"/>
          <w:lang w:val="da-DK"/>
        </w:rPr>
        <w:t>ø</w:t>
      </w:r>
      <w:proofErr w:type="spellStart"/>
      <w:r>
        <w:rPr>
          <w:rStyle w:val="Intet"/>
          <w:rFonts w:eastAsia="Calibri" w:cs="Calibri"/>
          <w:u w:color="000000"/>
        </w:rPr>
        <w:t>dvendige</w:t>
      </w:r>
      <w:proofErr w:type="spellEnd"/>
      <w:r>
        <w:rPr>
          <w:rStyle w:val="Intet"/>
          <w:rFonts w:eastAsia="Calibri" w:cs="Calibri"/>
          <w:u w:color="000000"/>
        </w:rPr>
        <w:t xml:space="preserve">. </w:t>
      </w:r>
    </w:p>
    <w:p w:rsidR="00BF0D9C" w:rsidRDefault="00BF0D9C" w:rsidP="00BF0D9C">
      <w:pPr>
        <w:pStyle w:val="Brdtekst"/>
        <w:tabs>
          <w:tab w:val="left" w:pos="8745"/>
          <w:tab w:val="left" w:pos="9128"/>
        </w:tabs>
        <w:spacing w:after="80" w:line="259" w:lineRule="auto"/>
        <w:rPr>
          <w:rStyle w:val="Intet"/>
          <w:u w:val="single" w:color="000000"/>
        </w:rPr>
      </w:pPr>
      <w:r>
        <w:rPr>
          <w:rStyle w:val="Intet"/>
          <w:u w:val="single" w:color="000000"/>
        </w:rPr>
        <w:tab/>
      </w:r>
    </w:p>
    <w:p w:rsidR="00BF0D9C" w:rsidRDefault="00BF0D9C" w:rsidP="00897791">
      <w:pPr>
        <w:pStyle w:val="Brdtekst"/>
        <w:tabs>
          <w:tab w:val="left" w:pos="1304"/>
          <w:tab w:val="left" w:pos="2608"/>
          <w:tab w:val="left" w:pos="3912"/>
          <w:tab w:val="left" w:pos="5216"/>
          <w:tab w:val="left" w:pos="6520"/>
          <w:tab w:val="left" w:pos="7824"/>
          <w:tab w:val="left" w:pos="9128"/>
        </w:tabs>
        <w:spacing w:after="80" w:line="259" w:lineRule="auto"/>
        <w:rPr>
          <w:rStyle w:val="Intet"/>
          <w:rFonts w:eastAsia="Calibri" w:cs="Calibri"/>
          <w:b/>
          <w:bCs/>
          <w:u w:color="000000"/>
          <w:lang w:val="nl-NL"/>
        </w:rPr>
      </w:pPr>
      <w:proofErr w:type="spellStart"/>
      <w:r>
        <w:rPr>
          <w:rStyle w:val="Intet"/>
          <w:rFonts w:eastAsia="Calibri" w:cs="Calibri"/>
          <w:b/>
          <w:bCs/>
          <w:u w:color="000000"/>
        </w:rPr>
        <w:t>Kontaktoplysninger</w:t>
      </w:r>
      <w:proofErr w:type="spellEnd"/>
      <w:r>
        <w:rPr>
          <w:rStyle w:val="Intet"/>
          <w:rFonts w:eastAsia="Calibri" w:cs="Calibri"/>
          <w:b/>
          <w:bCs/>
          <w:u w:color="000000"/>
        </w:rPr>
        <w:t xml:space="preserve"> p</w:t>
      </w:r>
      <w:r>
        <w:rPr>
          <w:rStyle w:val="Intet"/>
          <w:rFonts w:eastAsia="Calibri" w:cs="Calibri"/>
          <w:b/>
          <w:bCs/>
          <w:u w:color="000000"/>
          <w:lang w:val="da-DK"/>
        </w:rPr>
        <w:t xml:space="preserve">å </w:t>
      </w:r>
      <w:r>
        <w:rPr>
          <w:rStyle w:val="Intet"/>
          <w:rFonts w:eastAsia="Calibri" w:cs="Calibri"/>
          <w:b/>
          <w:bCs/>
          <w:u w:color="000000"/>
          <w:lang w:val="nl-NL"/>
        </w:rPr>
        <w:t>den dataansvarlige</w:t>
      </w:r>
    </w:p>
    <w:p w:rsidR="00897791" w:rsidRDefault="00897791" w:rsidP="00897791">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bookmarkStart w:id="0" w:name="_GoBack"/>
      <w:bookmarkEnd w:id="0"/>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rFonts w:eastAsia="Calibri" w:cs="Calibri"/>
          <w:u w:color="000000"/>
        </w:rPr>
      </w:pPr>
      <w:r>
        <w:rPr>
          <w:rStyle w:val="Intet"/>
          <w:rFonts w:eastAsia="Calibri" w:cs="Calibri"/>
          <w:b/>
          <w:bCs/>
          <w:u w:color="000000"/>
          <w:lang w:val="da-DK"/>
        </w:rPr>
        <w:t xml:space="preserve">Alsted </w:t>
      </w:r>
      <w:proofErr w:type="spellStart"/>
      <w:r>
        <w:rPr>
          <w:rStyle w:val="Intet"/>
          <w:rFonts w:eastAsia="Calibri" w:cs="Calibri"/>
          <w:b/>
          <w:bCs/>
          <w:u w:color="000000"/>
        </w:rPr>
        <w:t>forsamlingshus</w:t>
      </w:r>
      <w:proofErr w:type="spellEnd"/>
      <w:r>
        <w:rPr>
          <w:rStyle w:val="Intet"/>
          <w:rFonts w:eastAsia="Calibri" w:cs="Calibri"/>
          <w:b/>
          <w:bCs/>
          <w:u w:color="000000"/>
        </w:rPr>
        <w:t xml:space="preserve"> </w:t>
      </w:r>
      <w:proofErr w:type="spellStart"/>
      <w:r>
        <w:rPr>
          <w:rStyle w:val="Intet"/>
          <w:rFonts w:eastAsia="Calibri" w:cs="Calibri"/>
          <w:b/>
          <w:bCs/>
          <w:u w:color="000000"/>
        </w:rPr>
        <w:t>bestyrelse</w:t>
      </w:r>
      <w:proofErr w:type="spellEnd"/>
      <w:r>
        <w:rPr>
          <w:rStyle w:val="Intet"/>
          <w:rFonts w:eastAsia="Calibri" w:cs="Calibri"/>
          <w:b/>
          <w:bCs/>
          <w:u w:color="000000"/>
        </w:rPr>
        <w:t xml:space="preserve"> </w:t>
      </w:r>
      <w:r>
        <w:rPr>
          <w:rStyle w:val="Intet"/>
          <w:rFonts w:eastAsia="Calibri" w:cs="Calibri"/>
          <w:u w:color="000000"/>
        </w:rPr>
        <w:t xml:space="preserve">er </w:t>
      </w:r>
      <w:proofErr w:type="spellStart"/>
      <w:r>
        <w:rPr>
          <w:rStyle w:val="Intet"/>
          <w:rFonts w:eastAsia="Calibri" w:cs="Calibri"/>
          <w:u w:color="000000"/>
        </w:rPr>
        <w:t>dataansvarlig</w:t>
      </w:r>
      <w:proofErr w:type="spellEnd"/>
      <w:r>
        <w:rPr>
          <w:rStyle w:val="Intet"/>
          <w:rFonts w:eastAsia="Calibri" w:cs="Calibri"/>
          <w:u w:color="000000"/>
        </w:rPr>
        <w:t xml:space="preserve">, og vi </w:t>
      </w:r>
      <w:proofErr w:type="spellStart"/>
      <w:r>
        <w:rPr>
          <w:rStyle w:val="Intet"/>
          <w:rFonts w:eastAsia="Calibri" w:cs="Calibri"/>
          <w:u w:color="000000"/>
        </w:rPr>
        <w:t>sikrer</w:t>
      </w:r>
      <w:proofErr w:type="spellEnd"/>
      <w:r>
        <w:rPr>
          <w:rStyle w:val="Intet"/>
          <w:rFonts w:eastAsia="Calibri" w:cs="Calibri"/>
          <w:u w:color="000000"/>
        </w:rPr>
        <w:t xml:space="preserve">, at </w:t>
      </w:r>
      <w:proofErr w:type="spellStart"/>
      <w:r>
        <w:rPr>
          <w:rStyle w:val="Intet"/>
          <w:rFonts w:eastAsia="Calibri" w:cs="Calibri"/>
          <w:u w:color="000000"/>
        </w:rPr>
        <w:t>dine</w:t>
      </w:r>
      <w:proofErr w:type="spellEnd"/>
      <w:r>
        <w:rPr>
          <w:rStyle w:val="Intet"/>
          <w:rFonts w:eastAsia="Calibri" w:cs="Calibri"/>
          <w:u w:color="000000"/>
        </w:rPr>
        <w:t xml:space="preserve"> </w:t>
      </w:r>
      <w:proofErr w:type="spellStart"/>
      <w:r>
        <w:rPr>
          <w:rStyle w:val="Intet"/>
          <w:rFonts w:eastAsia="Calibri" w:cs="Calibri"/>
          <w:u w:color="000000"/>
        </w:rPr>
        <w:t>personoplysninger</w:t>
      </w:r>
      <w:proofErr w:type="spellEnd"/>
      <w:r>
        <w:rPr>
          <w:rStyle w:val="Intet"/>
          <w:rFonts w:eastAsia="Calibri" w:cs="Calibri"/>
          <w:u w:color="000000"/>
        </w:rPr>
        <w:t xml:space="preserve"> </w:t>
      </w:r>
      <w:proofErr w:type="spellStart"/>
      <w:r>
        <w:rPr>
          <w:rStyle w:val="Intet"/>
          <w:rFonts w:eastAsia="Calibri" w:cs="Calibri"/>
          <w:u w:color="000000"/>
        </w:rPr>
        <w:t>behandles</w:t>
      </w:r>
      <w:proofErr w:type="spellEnd"/>
      <w:r>
        <w:rPr>
          <w:rStyle w:val="Intet"/>
          <w:rFonts w:eastAsia="Calibri" w:cs="Calibri"/>
          <w:u w:color="000000"/>
        </w:rPr>
        <w:t xml:space="preserve"> i </w:t>
      </w:r>
      <w:proofErr w:type="spellStart"/>
      <w:r>
        <w:rPr>
          <w:rStyle w:val="Intet"/>
          <w:rFonts w:eastAsia="Calibri" w:cs="Calibri"/>
          <w:u w:color="000000"/>
        </w:rPr>
        <w:t>overensstemmelse</w:t>
      </w:r>
      <w:proofErr w:type="spellEnd"/>
      <w:r>
        <w:rPr>
          <w:rStyle w:val="Intet"/>
          <w:rFonts w:eastAsia="Calibri" w:cs="Calibri"/>
          <w:u w:color="000000"/>
        </w:rPr>
        <w:t xml:space="preserve"> </w:t>
      </w:r>
      <w:proofErr w:type="spellStart"/>
      <w:r>
        <w:rPr>
          <w:rStyle w:val="Intet"/>
          <w:rFonts w:eastAsia="Calibri" w:cs="Calibri"/>
          <w:u w:color="000000"/>
        </w:rPr>
        <w:t>med</w:t>
      </w:r>
      <w:proofErr w:type="spellEnd"/>
      <w:r>
        <w:rPr>
          <w:rStyle w:val="Intet"/>
          <w:rFonts w:eastAsia="Calibri" w:cs="Calibri"/>
          <w:u w:color="000000"/>
        </w:rPr>
        <w:t xml:space="preserve"> </w:t>
      </w:r>
      <w:proofErr w:type="spellStart"/>
      <w:r>
        <w:rPr>
          <w:rStyle w:val="Intet"/>
          <w:rFonts w:eastAsia="Calibri" w:cs="Calibri"/>
          <w:u w:color="000000"/>
        </w:rPr>
        <w:t>lovgivningen</w:t>
      </w:r>
      <w:proofErr w:type="spellEnd"/>
      <w:r>
        <w:rPr>
          <w:rStyle w:val="Intet"/>
          <w:rFonts w:eastAsia="Calibri" w:cs="Calibri"/>
          <w:u w:color="000000"/>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rFonts w:eastAsia="Calibri" w:cs="Calibri"/>
          <w:u w:color="000000"/>
        </w:rPr>
      </w:pPr>
      <w:proofErr w:type="spellStart"/>
      <w:r>
        <w:rPr>
          <w:rStyle w:val="Intet"/>
          <w:rFonts w:eastAsia="Calibri" w:cs="Calibri"/>
          <w:u w:color="000000"/>
        </w:rPr>
        <w:t>Kontaktoplysninger</w:t>
      </w:r>
      <w:proofErr w:type="spellEnd"/>
      <w:r>
        <w:rPr>
          <w:rStyle w:val="Intet"/>
          <w:rFonts w:eastAsia="Calibri" w:cs="Calibri"/>
          <w:u w:color="000000"/>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r>
        <w:rPr>
          <w:rStyle w:val="Intet"/>
          <w:rFonts w:eastAsia="Calibri" w:cs="Calibri"/>
          <w:u w:color="000000"/>
        </w:rPr>
        <w:t>Kontaktperson:</w:t>
      </w:r>
      <w:r>
        <w:rPr>
          <w:rStyle w:val="Intet"/>
          <w:rFonts w:eastAsia="Calibri" w:cs="Calibri"/>
          <w:u w:color="000000"/>
          <w:lang w:val="da-DK"/>
        </w:rPr>
        <w:t xml:space="preserve"> Dorte Hansen</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r>
        <w:rPr>
          <w:rStyle w:val="Intet"/>
          <w:rFonts w:eastAsia="Calibri" w:cs="Calibri"/>
          <w:u w:color="000000"/>
        </w:rPr>
        <w:t xml:space="preserve">Adresse: </w:t>
      </w:r>
      <w:r>
        <w:rPr>
          <w:rStyle w:val="Intet"/>
          <w:rFonts w:eastAsia="Calibri" w:cs="Calibri"/>
          <w:u w:color="000000"/>
          <w:lang w:val="da-DK"/>
        </w:rPr>
        <w:t xml:space="preserve">Hejreskovvej </w:t>
      </w:r>
      <w:r>
        <w:rPr>
          <w:rStyle w:val="Intet"/>
          <w:rFonts w:eastAsia="Calibri" w:cs="Calibri"/>
          <w:u w:color="000000"/>
          <w:lang w:val="da-DK"/>
        </w:rPr>
        <w:t>2,</w:t>
      </w:r>
      <w:r>
        <w:rPr>
          <w:rStyle w:val="Intet"/>
          <w:rFonts w:eastAsia="Calibri" w:cs="Calibri"/>
          <w:u w:color="000000"/>
          <w:lang w:val="da-DK"/>
        </w:rPr>
        <w:t xml:space="preserve"> 4173 Fjenneslev</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r>
        <w:rPr>
          <w:rStyle w:val="Intet"/>
          <w:rFonts w:eastAsia="Calibri" w:cs="Calibri"/>
          <w:u w:color="000000"/>
        </w:rPr>
        <w:t xml:space="preserve">CVR: </w:t>
      </w:r>
      <w:r>
        <w:rPr>
          <w:rStyle w:val="address"/>
        </w:rPr>
        <w:t>53471412</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r>
        <w:rPr>
          <w:rStyle w:val="Intet"/>
          <w:rFonts w:eastAsia="Calibri" w:cs="Calibri"/>
          <w:u w:color="000000"/>
        </w:rPr>
        <w:t xml:space="preserve">Telefonnr.: </w:t>
      </w:r>
      <w:r>
        <w:rPr>
          <w:rStyle w:val="telephone"/>
        </w:rPr>
        <w:t>40 47 75 68</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color="000000"/>
        </w:rPr>
      </w:pPr>
      <w:r>
        <w:rPr>
          <w:rStyle w:val="Intet"/>
          <w:rFonts w:eastAsia="Calibri" w:cs="Calibri"/>
          <w:u w:color="000000"/>
        </w:rPr>
        <w:t xml:space="preserve">Mail: </w:t>
      </w:r>
      <w:hyperlink r:id="rId5" w:history="1">
        <w:r>
          <w:rPr>
            <w:rStyle w:val="Hyperlink"/>
          </w:rPr>
          <w:t>aforsamlingshus@gmail.com</w:t>
        </w:r>
      </w:hyperlink>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r>
        <w:rPr>
          <w:rStyle w:val="Intet"/>
          <w:rFonts w:eastAsia="Calibri" w:cs="Calibri"/>
          <w:u w:color="000000"/>
        </w:rPr>
        <w:t xml:space="preserve">Website: </w:t>
      </w:r>
      <w:hyperlink r:id="rId6" w:history="1">
        <w:r w:rsidRPr="008C57C8">
          <w:rPr>
            <w:rStyle w:val="Hyperlink"/>
            <w:rFonts w:ascii="Verdana" w:eastAsia="Verdana" w:hAnsi="Verdana" w:cs="Verdana"/>
          </w:rPr>
          <w:t>http://alsted-forsamlingshus.dk/</w:t>
        </w:r>
      </w:hyperlink>
      <w:r>
        <w:rPr>
          <w:rStyle w:val="Hyperlink0"/>
        </w:rPr>
        <w:t xml:space="preserve"> </w:t>
      </w:r>
    </w:p>
    <w:p w:rsidR="00BF0D9C" w:rsidRPr="00C45E7E" w:rsidRDefault="00BF0D9C" w:rsidP="00BF0D9C">
      <w:pPr>
        <w:tabs>
          <w:tab w:val="left" w:pos="1304"/>
          <w:tab w:val="left" w:pos="2608"/>
          <w:tab w:val="left" w:pos="3912"/>
          <w:tab w:val="left" w:pos="5216"/>
          <w:tab w:val="left" w:pos="6520"/>
          <w:tab w:val="left" w:pos="7824"/>
          <w:tab w:val="left" w:pos="9128"/>
        </w:tabs>
        <w:spacing w:after="120" w:line="240" w:lineRule="atLeast"/>
        <w:jc w:val="both"/>
        <w:rPr>
          <w:lang w:val="de-DE"/>
        </w:rPr>
      </w:pPr>
      <w:r w:rsidRPr="00C45E7E">
        <w:rPr>
          <w:rStyle w:val="Intet"/>
          <w:rFonts w:ascii="Arial Unicode MS" w:hAnsi="Arial Unicode MS" w:cs="Arial Unicode MS"/>
          <w:color w:val="000000"/>
          <w:sz w:val="22"/>
          <w:szCs w:val="22"/>
          <w:u w:color="000000"/>
        </w:rPr>
        <w:br w:type="page"/>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rFonts w:eastAsia="Calibri" w:cs="Calibri"/>
          <w:b/>
          <w:bCs/>
          <w:u w:color="000000"/>
          <w:lang w:val="da-DK"/>
        </w:rPr>
      </w:pPr>
      <w:r>
        <w:rPr>
          <w:rStyle w:val="Intet"/>
          <w:rFonts w:eastAsia="Calibri" w:cs="Calibri"/>
          <w:b/>
          <w:bCs/>
          <w:u w:color="000000"/>
          <w:lang w:val="da-DK"/>
        </w:rPr>
        <w:t>Behandling af personoplysninger</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rPr>
          <w:rStyle w:val="Hyperlink0"/>
          <w:u w:color="000000"/>
        </w:rPr>
      </w:pPr>
      <w:proofErr w:type="spellStart"/>
      <w:r>
        <w:rPr>
          <w:rStyle w:val="Hyperlink0"/>
          <w:rFonts w:eastAsia="Calibri" w:cs="Calibri"/>
          <w:u w:color="000000"/>
        </w:rPr>
        <w:t>Vi</w:t>
      </w:r>
      <w:proofErr w:type="spellEnd"/>
      <w:r>
        <w:rPr>
          <w:rStyle w:val="Hyperlink0"/>
          <w:rFonts w:eastAsia="Calibri" w:cs="Calibri"/>
          <w:u w:color="000000"/>
        </w:rPr>
        <w:t xml:space="preserve"> </w:t>
      </w:r>
      <w:proofErr w:type="spellStart"/>
      <w:r>
        <w:rPr>
          <w:rStyle w:val="Hyperlink0"/>
          <w:rFonts w:eastAsia="Calibri" w:cs="Calibri"/>
          <w:u w:color="000000"/>
        </w:rPr>
        <w:t>behandler</w:t>
      </w:r>
      <w:proofErr w:type="spellEnd"/>
      <w:r>
        <w:rPr>
          <w:rStyle w:val="Hyperlink0"/>
          <w:rFonts w:eastAsia="Calibri" w:cs="Calibri"/>
          <w:u w:color="000000"/>
        </w:rPr>
        <w:t xml:space="preserve"> f</w:t>
      </w:r>
      <w:r>
        <w:rPr>
          <w:rStyle w:val="Intet"/>
          <w:rFonts w:eastAsia="Calibri" w:cs="Calibri"/>
          <w:u w:color="000000"/>
          <w:lang w:val="da-DK"/>
        </w:rPr>
        <w:t>ø</w:t>
      </w:r>
      <w:proofErr w:type="spellStart"/>
      <w:r>
        <w:rPr>
          <w:rStyle w:val="Hyperlink0"/>
          <w:rFonts w:eastAsia="Calibri" w:cs="Calibri"/>
          <w:u w:color="000000"/>
        </w:rPr>
        <w:t>lgende</w:t>
      </w:r>
      <w:proofErr w:type="spellEnd"/>
      <w:r>
        <w:rPr>
          <w:rStyle w:val="Hyperlink0"/>
          <w:rFonts w:eastAsia="Calibri" w:cs="Calibri"/>
          <w:u w:color="000000"/>
        </w:rPr>
        <w:t xml:space="preserve"> </w:t>
      </w:r>
      <w:proofErr w:type="spellStart"/>
      <w:r>
        <w:rPr>
          <w:rStyle w:val="Hyperlink0"/>
          <w:rFonts w:eastAsia="Calibri" w:cs="Calibri"/>
          <w:u w:color="000000"/>
        </w:rPr>
        <w:t>personoplysninger</w:t>
      </w:r>
      <w:proofErr w:type="spellEnd"/>
      <w:r>
        <w:rPr>
          <w:rStyle w:val="Hyperlink0"/>
          <w:rFonts w:eastAsia="Calibri" w:cs="Calibri"/>
          <w:u w:color="000000"/>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rPr>
          <w:rStyle w:val="Hyperlink0"/>
          <w:u w:color="000000"/>
        </w:rPr>
      </w:pPr>
      <w:r>
        <w:rPr>
          <w:rStyle w:val="Hyperlink0"/>
          <w:rFonts w:eastAsia="Calibri" w:cs="Calibri"/>
          <w:u w:color="000000"/>
          <w:lang w:val="da-DK"/>
        </w:rPr>
        <w:t xml:space="preserve">Medlems- og lejeoplysninger: </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rPr>
          <w:rStyle w:val="Hyperlink0"/>
          <w:u w:color="000000"/>
        </w:rPr>
      </w:pPr>
      <w:proofErr w:type="spellStart"/>
      <w:r>
        <w:rPr>
          <w:rStyle w:val="Hyperlink0"/>
          <w:rFonts w:eastAsia="Calibri" w:cs="Calibri"/>
          <w:u w:color="000000"/>
        </w:rPr>
        <w:t>Almindelige</w:t>
      </w:r>
      <w:proofErr w:type="spellEnd"/>
      <w:r>
        <w:rPr>
          <w:rStyle w:val="Hyperlink0"/>
          <w:rFonts w:eastAsia="Calibri" w:cs="Calibri"/>
          <w:u w:color="000000"/>
        </w:rPr>
        <w:t xml:space="preserve"> </w:t>
      </w:r>
      <w:proofErr w:type="spellStart"/>
      <w:r>
        <w:rPr>
          <w:rStyle w:val="Hyperlink0"/>
          <w:rFonts w:eastAsia="Calibri" w:cs="Calibri"/>
          <w:u w:color="000000"/>
        </w:rPr>
        <w:t>personoplysninger</w:t>
      </w:r>
      <w:proofErr w:type="spellEnd"/>
      <w:r>
        <w:rPr>
          <w:rStyle w:val="Hyperlink0"/>
          <w:rFonts w:eastAsia="Calibri" w:cs="Calibri"/>
          <w:u w:color="000000"/>
        </w:rPr>
        <w:t>:</w:t>
      </w:r>
    </w:p>
    <w:p w:rsidR="00BF0D9C" w:rsidRDefault="00BF0D9C" w:rsidP="00BF0D9C">
      <w:pPr>
        <w:numPr>
          <w:ilvl w:val="1"/>
          <w:numId w:val="2"/>
        </w:numPr>
        <w:spacing w:after="80"/>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Registrerings- og kontaktoplysninger som navn, adresse, indmeldelsesdato.</w:t>
      </w:r>
    </w:p>
    <w:p w:rsidR="00BF0D9C" w:rsidRDefault="00BF0D9C" w:rsidP="00BF0D9C">
      <w:pPr>
        <w:numPr>
          <w:ilvl w:val="1"/>
          <w:numId w:val="3"/>
        </w:numPr>
        <w:spacing w:after="80"/>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Kontaktoplysninger som adresse, telefonnummer og e-mailadresse </w:t>
      </w:r>
    </w:p>
    <w:p w:rsidR="00BF0D9C" w:rsidRDefault="00BF0D9C" w:rsidP="00BF0D9C">
      <w:pPr>
        <w:numPr>
          <w:ilvl w:val="0"/>
          <w:numId w:val="4"/>
        </w:numPr>
        <w:spacing w:after="80"/>
        <w:rPr>
          <w:rFonts w:ascii="Verdana" w:eastAsia="Verdana" w:hAnsi="Verdana" w:cs="Verdana"/>
          <w:color w:val="000000"/>
          <w:sz w:val="22"/>
          <w:szCs w:val="22"/>
          <w:u w:color="000000"/>
          <w:lang w:val="da-DK"/>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ind w:left="360" w:hanging="360"/>
        <w:rPr>
          <w:rStyle w:val="Hyperlink0"/>
          <w:u w:color="000000"/>
        </w:rPr>
      </w:pPr>
      <w:proofErr w:type="spellStart"/>
      <w:r>
        <w:rPr>
          <w:rStyle w:val="Hyperlink0"/>
          <w:rFonts w:eastAsia="Calibri" w:cs="Calibri"/>
          <w:u w:color="000000"/>
        </w:rPr>
        <w:t>Personoplysninger</w:t>
      </w:r>
      <w:proofErr w:type="spellEnd"/>
      <w:r>
        <w:rPr>
          <w:rStyle w:val="Hyperlink0"/>
          <w:rFonts w:eastAsia="Calibri" w:cs="Calibri"/>
          <w:u w:color="000000"/>
        </w:rPr>
        <w:t xml:space="preserve">, der er </w:t>
      </w:r>
      <w:proofErr w:type="spellStart"/>
      <w:r>
        <w:rPr>
          <w:rStyle w:val="Hyperlink0"/>
          <w:rFonts w:eastAsia="Calibri" w:cs="Calibri"/>
          <w:u w:color="000000"/>
        </w:rPr>
        <w:t>tillagt</w:t>
      </w:r>
      <w:proofErr w:type="spellEnd"/>
      <w:r>
        <w:rPr>
          <w:rStyle w:val="Hyperlink0"/>
          <w:rFonts w:eastAsia="Calibri" w:cs="Calibri"/>
          <w:u w:color="000000"/>
        </w:rPr>
        <w:t xml:space="preserve"> en h</w:t>
      </w:r>
      <w:proofErr w:type="spellStart"/>
      <w:r>
        <w:rPr>
          <w:rStyle w:val="Intet"/>
          <w:rFonts w:eastAsia="Calibri" w:cs="Calibri"/>
          <w:u w:color="000000"/>
          <w:lang w:val="da-DK"/>
        </w:rPr>
        <w:t>ø</w:t>
      </w:r>
      <w:r>
        <w:rPr>
          <w:rStyle w:val="Hyperlink0"/>
          <w:rFonts w:eastAsia="Calibri" w:cs="Calibri"/>
          <w:u w:color="000000"/>
          <w:lang w:val="da-DK"/>
        </w:rPr>
        <w:t>jere</w:t>
      </w:r>
      <w:proofErr w:type="spellEnd"/>
      <w:r>
        <w:rPr>
          <w:rStyle w:val="Hyperlink0"/>
          <w:rFonts w:eastAsia="Calibri" w:cs="Calibri"/>
          <w:u w:color="000000"/>
          <w:lang w:val="da-DK"/>
        </w:rPr>
        <w:t xml:space="preserve"> grad af beskyttelse:</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ind w:left="360" w:hanging="360"/>
        <w:rPr>
          <w:rStyle w:val="Hyperlink0"/>
          <w:u w:color="000000"/>
        </w:rPr>
      </w:pPr>
      <w:proofErr w:type="spellStart"/>
      <w:r>
        <w:rPr>
          <w:rStyle w:val="Hyperlink0"/>
          <w:rFonts w:eastAsia="Calibri" w:cs="Calibri"/>
          <w:u w:color="000000"/>
        </w:rPr>
        <w:t>Oplysninger</w:t>
      </w:r>
      <w:proofErr w:type="spellEnd"/>
      <w:r>
        <w:rPr>
          <w:rStyle w:val="Hyperlink0"/>
          <w:rFonts w:eastAsia="Calibri" w:cs="Calibri"/>
          <w:u w:color="000000"/>
        </w:rPr>
        <w:t xml:space="preserve"> </w:t>
      </w:r>
      <w:proofErr w:type="spellStart"/>
      <w:r>
        <w:rPr>
          <w:rStyle w:val="Hyperlink0"/>
          <w:rFonts w:eastAsia="Calibri" w:cs="Calibri"/>
          <w:u w:color="000000"/>
        </w:rPr>
        <w:t>om</w:t>
      </w:r>
      <w:proofErr w:type="spellEnd"/>
      <w:r>
        <w:rPr>
          <w:rStyle w:val="Hyperlink0"/>
          <w:rFonts w:eastAsia="Calibri" w:cs="Calibri"/>
          <w:u w:color="000000"/>
        </w:rPr>
        <w:t xml:space="preserve"> </w:t>
      </w:r>
      <w:proofErr w:type="spellStart"/>
      <w:r>
        <w:rPr>
          <w:rStyle w:val="Hyperlink0"/>
          <w:rFonts w:eastAsia="Calibri" w:cs="Calibri"/>
          <w:u w:color="000000"/>
        </w:rPr>
        <w:t>bestyrelse</w:t>
      </w:r>
      <w:proofErr w:type="spellEnd"/>
      <w:r>
        <w:rPr>
          <w:rStyle w:val="Hyperlink0"/>
          <w:rFonts w:eastAsia="Calibri" w:cs="Calibri"/>
          <w:u w:color="000000"/>
        </w:rPr>
        <w:t xml:space="preserve"> og </w:t>
      </w:r>
      <w:proofErr w:type="spellStart"/>
      <w:r>
        <w:rPr>
          <w:rStyle w:val="Hyperlink0"/>
          <w:rFonts w:eastAsia="Calibri" w:cs="Calibri"/>
          <w:u w:color="000000"/>
        </w:rPr>
        <w:t>suppleanter</w:t>
      </w:r>
      <w:proofErr w:type="spellEnd"/>
      <w:r>
        <w:rPr>
          <w:rStyle w:val="Hyperlink0"/>
          <w:rFonts w:eastAsia="Calibri" w:cs="Calibri"/>
          <w:u w:color="000000"/>
          <w:lang w:val="da-DK"/>
        </w:rPr>
        <w:t xml:space="preserve"> </w:t>
      </w:r>
      <w:r>
        <w:rPr>
          <w:rStyle w:val="Intet"/>
          <w:rFonts w:eastAsia="Calibri" w:cs="Calibri"/>
          <w:i/>
          <w:iCs/>
          <w:u w:color="000000"/>
          <w:lang w:val="da-DK"/>
        </w:rPr>
        <w:t>samt den ansvarlige lejer</w:t>
      </w:r>
      <w:r>
        <w:rPr>
          <w:rStyle w:val="Hyperlink0"/>
          <w:rFonts w:eastAsia="Calibri" w:cs="Calibri"/>
          <w:u w:color="000000"/>
        </w:rPr>
        <w:t xml:space="preserve">: </w:t>
      </w:r>
    </w:p>
    <w:p w:rsidR="00BF0D9C" w:rsidRDefault="00BF0D9C" w:rsidP="00BF0D9C">
      <w:pPr>
        <w:numPr>
          <w:ilvl w:val="0"/>
          <w:numId w:val="4"/>
        </w:numPr>
        <w:spacing w:after="80"/>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almindelige personoplysninger: </w:t>
      </w:r>
    </w:p>
    <w:p w:rsidR="00BF0D9C" w:rsidRDefault="00BF0D9C" w:rsidP="00BF0D9C">
      <w:pPr>
        <w:numPr>
          <w:ilvl w:val="1"/>
          <w:numId w:val="4"/>
        </w:numPr>
        <w:spacing w:after="80"/>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Kontaktoplysninger som adresse, telefonnummer og e-mailadresse </w:t>
      </w:r>
    </w:p>
    <w:p w:rsidR="00BF0D9C" w:rsidRDefault="00BF0D9C" w:rsidP="00BF0D9C">
      <w:pPr>
        <w:numPr>
          <w:ilvl w:val="1"/>
          <w:numId w:val="4"/>
        </w:numPr>
        <w:spacing w:after="80"/>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Andre oplysninger om tillidsposter, andre hverv i relation til foreningen og bankkontonummer</w:t>
      </w:r>
    </w:p>
    <w:p w:rsidR="00BF0D9C" w:rsidRDefault="00BF0D9C" w:rsidP="00BF0D9C">
      <w:pPr>
        <w:numPr>
          <w:ilvl w:val="0"/>
          <w:numId w:val="5"/>
        </w:numPr>
        <w:spacing w:after="80"/>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Personoplysninger, der er tillagt en højere grad af beskyttelse: </w:t>
      </w:r>
    </w:p>
    <w:p w:rsidR="00BF0D9C" w:rsidRDefault="00BF0D9C" w:rsidP="00BF0D9C">
      <w:pPr>
        <w:numPr>
          <w:ilvl w:val="1"/>
          <w:numId w:val="5"/>
        </w:numPr>
        <w:spacing w:after="80"/>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CPR-nummer</w:t>
      </w:r>
    </w:p>
    <w:p w:rsidR="00BF0D9C" w:rsidRDefault="00BF0D9C" w:rsidP="00BF0D9C">
      <w:pPr>
        <w:tabs>
          <w:tab w:val="left" w:pos="1304"/>
          <w:tab w:val="left" w:pos="2608"/>
          <w:tab w:val="left" w:pos="3912"/>
          <w:tab w:val="left" w:pos="5216"/>
          <w:tab w:val="left" w:pos="6520"/>
          <w:tab w:val="left" w:pos="7824"/>
          <w:tab w:val="left" w:pos="9128"/>
        </w:tabs>
        <w:spacing w:after="80"/>
        <w:ind w:left="1701"/>
        <w:rPr>
          <w:rFonts w:ascii="Verdana" w:hAnsi="Verdana" w:cs="Arial Unicode MS"/>
          <w:color w:val="000000"/>
          <w:sz w:val="22"/>
          <w:szCs w:val="22"/>
          <w:u w:color="000000"/>
          <w:lang w:val="da-DK"/>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rPr>
          <w:rStyle w:val="Intet"/>
          <w:rFonts w:eastAsia="Calibri" w:cs="Calibri"/>
          <w:b/>
          <w:bCs/>
          <w:u w:color="000000"/>
          <w:lang w:val="da-DK"/>
        </w:rPr>
      </w:pPr>
      <w:r>
        <w:rPr>
          <w:rStyle w:val="Intet"/>
          <w:rFonts w:eastAsia="Calibri" w:cs="Calibri"/>
          <w:b/>
          <w:bCs/>
          <w:u w:color="000000"/>
          <w:lang w:val="da-DK"/>
        </w:rPr>
        <w:t>Her indsamler vi oplysninger fra</w:t>
      </w:r>
      <w:r>
        <w:rPr>
          <w:rStyle w:val="Intet"/>
          <w:rFonts w:eastAsia="Calibri" w:cs="Calibri"/>
          <w:b/>
          <w:bCs/>
          <w:u w:color="000000"/>
          <w:lang w:val="da-DK"/>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rPr>
          <w:rStyle w:val="Intet"/>
          <w:b/>
          <w:bCs/>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rPr>
          <w:rStyle w:val="Hyperlink0"/>
          <w:u w:color="000000"/>
        </w:rPr>
      </w:pPr>
      <w:proofErr w:type="spellStart"/>
      <w:r>
        <w:rPr>
          <w:rStyle w:val="Hyperlink0"/>
          <w:rFonts w:eastAsia="Calibri" w:cs="Calibri"/>
          <w:u w:color="000000"/>
        </w:rPr>
        <w:t>Normalt</w:t>
      </w:r>
      <w:proofErr w:type="spellEnd"/>
      <w:r>
        <w:rPr>
          <w:rStyle w:val="Hyperlink0"/>
          <w:rFonts w:eastAsia="Calibri" w:cs="Calibri"/>
          <w:u w:color="000000"/>
        </w:rPr>
        <w:t xml:space="preserve"> f</w:t>
      </w:r>
      <w:r>
        <w:rPr>
          <w:rStyle w:val="Intet"/>
          <w:rFonts w:eastAsia="Calibri" w:cs="Calibri"/>
          <w:u w:color="000000"/>
          <w:lang w:val="da-DK"/>
        </w:rPr>
        <w:t>å</w:t>
      </w:r>
      <w:r>
        <w:rPr>
          <w:rStyle w:val="Hyperlink0"/>
          <w:rFonts w:eastAsia="Calibri" w:cs="Calibri"/>
          <w:u w:color="000000"/>
          <w:lang w:val="da-DK"/>
        </w:rPr>
        <w:t>r vi oplysningerne fra dig,</w:t>
      </w:r>
      <w:r>
        <w:rPr>
          <w:rStyle w:val="Hyperlink0"/>
          <w:rFonts w:eastAsia="Calibri" w:cs="Calibri"/>
          <w:u w:color="000000"/>
          <w:lang w:val="da-DK"/>
        </w:rPr>
        <w:t xml:space="preserve"> i</w:t>
      </w:r>
      <w:r>
        <w:rPr>
          <w:rStyle w:val="Hyperlink0"/>
          <w:rFonts w:eastAsia="Calibri" w:cs="Calibri"/>
          <w:u w:color="000000"/>
          <w:lang w:val="da-DK"/>
        </w:rPr>
        <w:t xml:space="preserve"> forbindelse med tilmelding, udlejning og betaling</w:t>
      </w:r>
      <w:r>
        <w:rPr>
          <w:rStyle w:val="Hyperlink0"/>
          <w:rFonts w:eastAsia="Calibri" w:cs="Calibri"/>
          <w:u w:color="000000"/>
          <w:lang w:val="da-DK"/>
        </w:rPr>
        <w:t>.</w:t>
      </w:r>
    </w:p>
    <w:p w:rsidR="00BF0D9C" w:rsidRDefault="00BF0D9C" w:rsidP="00BF0D9C">
      <w:pPr>
        <w:tabs>
          <w:tab w:val="left" w:pos="1304"/>
          <w:tab w:val="left" w:pos="2608"/>
          <w:tab w:val="left" w:pos="3912"/>
          <w:tab w:val="left" w:pos="5216"/>
          <w:tab w:val="left" w:pos="6520"/>
          <w:tab w:val="left" w:pos="7824"/>
          <w:tab w:val="left" w:pos="9128"/>
        </w:tabs>
        <w:spacing w:after="80"/>
        <w:ind w:left="993"/>
        <w:rPr>
          <w:rStyle w:val="Hyperlink0"/>
          <w:color w:val="000000"/>
          <w:sz w:val="22"/>
          <w:szCs w:val="22"/>
          <w:u w:color="000000"/>
          <w:lang w:val="da-DK"/>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rFonts w:eastAsia="Calibri" w:cs="Calibri"/>
          <w:b/>
          <w:bCs/>
          <w:u w:color="000000"/>
          <w:lang w:val="da-DK"/>
        </w:rPr>
      </w:pPr>
      <w:r>
        <w:rPr>
          <w:rStyle w:val="Intet"/>
          <w:rFonts w:eastAsia="Calibri" w:cs="Calibri"/>
          <w:b/>
          <w:bCs/>
          <w:u w:color="000000"/>
          <w:lang w:val="nl-NL"/>
        </w:rPr>
        <w:t>Foreningens form</w:t>
      </w:r>
      <w:r>
        <w:rPr>
          <w:rStyle w:val="Intet"/>
          <w:rFonts w:eastAsia="Calibri" w:cs="Calibri"/>
          <w:b/>
          <w:bCs/>
          <w:u w:color="000000"/>
          <w:lang w:val="da-DK"/>
        </w:rPr>
        <w:t>ål med behandling af dine personoplysninger</w:t>
      </w:r>
      <w:r>
        <w:rPr>
          <w:rStyle w:val="Intet"/>
          <w:rFonts w:eastAsia="Calibri" w:cs="Calibri"/>
          <w:b/>
          <w:bCs/>
          <w:u w:color="000000"/>
          <w:lang w:val="da-DK"/>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rFonts w:eastAsia="Calibri" w:cs="Calibri"/>
          <w:u w:color="000000"/>
        </w:rPr>
      </w:pPr>
      <w:proofErr w:type="spellStart"/>
      <w:r>
        <w:rPr>
          <w:rStyle w:val="Hyperlink0"/>
          <w:rFonts w:eastAsia="Calibri" w:cs="Calibri"/>
          <w:u w:color="000000"/>
        </w:rPr>
        <w:t>Vi</w:t>
      </w:r>
      <w:proofErr w:type="spellEnd"/>
      <w:r>
        <w:rPr>
          <w:rStyle w:val="Hyperlink0"/>
          <w:rFonts w:eastAsia="Calibri" w:cs="Calibri"/>
          <w:u w:color="000000"/>
        </w:rPr>
        <w:t xml:space="preserve"> </w:t>
      </w:r>
      <w:proofErr w:type="spellStart"/>
      <w:r>
        <w:rPr>
          <w:rStyle w:val="Hyperlink0"/>
          <w:rFonts w:eastAsia="Calibri" w:cs="Calibri"/>
          <w:u w:color="000000"/>
        </w:rPr>
        <w:t>behandler</w:t>
      </w:r>
      <w:proofErr w:type="spellEnd"/>
      <w:r>
        <w:rPr>
          <w:rStyle w:val="Hyperlink0"/>
          <w:rFonts w:eastAsia="Calibri" w:cs="Calibri"/>
          <w:u w:color="000000"/>
        </w:rPr>
        <w:t xml:space="preserve"> </w:t>
      </w:r>
      <w:proofErr w:type="spellStart"/>
      <w:r>
        <w:rPr>
          <w:rStyle w:val="Hyperlink0"/>
          <w:rFonts w:eastAsia="Calibri" w:cs="Calibri"/>
          <w:u w:color="000000"/>
        </w:rPr>
        <w:t>dine</w:t>
      </w:r>
      <w:proofErr w:type="spellEnd"/>
      <w:r>
        <w:rPr>
          <w:rStyle w:val="Hyperlink0"/>
          <w:rFonts w:eastAsia="Calibri" w:cs="Calibri"/>
          <w:u w:color="000000"/>
        </w:rPr>
        <w:t xml:space="preserve"> </w:t>
      </w:r>
      <w:proofErr w:type="spellStart"/>
      <w:r>
        <w:rPr>
          <w:rStyle w:val="Hyperlink0"/>
          <w:rFonts w:eastAsia="Calibri" w:cs="Calibri"/>
          <w:u w:color="000000"/>
        </w:rPr>
        <w:t>personoplysninger</w:t>
      </w:r>
      <w:proofErr w:type="spellEnd"/>
      <w:r>
        <w:rPr>
          <w:rStyle w:val="Hyperlink0"/>
          <w:rFonts w:eastAsia="Calibri" w:cs="Calibri"/>
          <w:u w:color="000000"/>
        </w:rPr>
        <w:t xml:space="preserve"> </w:t>
      </w:r>
      <w:proofErr w:type="spellStart"/>
      <w:r>
        <w:rPr>
          <w:rStyle w:val="Hyperlink0"/>
          <w:rFonts w:eastAsia="Calibri" w:cs="Calibri"/>
          <w:u w:color="000000"/>
        </w:rPr>
        <w:t>til</w:t>
      </w:r>
      <w:proofErr w:type="spellEnd"/>
      <w:r>
        <w:rPr>
          <w:rStyle w:val="Hyperlink0"/>
          <w:rFonts w:eastAsia="Calibri" w:cs="Calibri"/>
          <w:u w:color="000000"/>
        </w:rPr>
        <w:t xml:space="preserve"> </w:t>
      </w:r>
      <w:proofErr w:type="spellStart"/>
      <w:r>
        <w:rPr>
          <w:rStyle w:val="Hyperlink0"/>
          <w:rFonts w:eastAsia="Calibri" w:cs="Calibri"/>
          <w:u w:color="000000"/>
        </w:rPr>
        <w:t>bestemte</w:t>
      </w:r>
      <w:proofErr w:type="spellEnd"/>
      <w:r>
        <w:rPr>
          <w:rStyle w:val="Hyperlink0"/>
          <w:rFonts w:eastAsia="Calibri" w:cs="Calibri"/>
          <w:u w:color="000000"/>
        </w:rPr>
        <w:t xml:space="preserve"> form</w:t>
      </w:r>
      <w:r>
        <w:rPr>
          <w:rStyle w:val="Intet"/>
          <w:rFonts w:eastAsia="Calibri" w:cs="Calibri"/>
          <w:u w:color="000000"/>
          <w:lang w:val="da-DK"/>
        </w:rPr>
        <w:t>å</w:t>
      </w:r>
      <w:r>
        <w:rPr>
          <w:rStyle w:val="Hyperlink0"/>
          <w:rFonts w:eastAsia="Calibri" w:cs="Calibri"/>
          <w:u w:color="000000"/>
        </w:rPr>
        <w:t xml:space="preserve">l, </w:t>
      </w:r>
      <w:r>
        <w:rPr>
          <w:rStyle w:val="Hyperlink0"/>
          <w:rFonts w:eastAsia="Calibri" w:cs="Calibri"/>
          <w:u w:color="000000"/>
        </w:rPr>
        <w:t xml:space="preserve">og </w:t>
      </w:r>
      <w:proofErr w:type="spellStart"/>
      <w:r>
        <w:rPr>
          <w:rStyle w:val="Hyperlink0"/>
          <w:rFonts w:eastAsia="Calibri" w:cs="Calibri"/>
          <w:u w:color="000000"/>
        </w:rPr>
        <w:t>udelukkende</w:t>
      </w:r>
      <w:proofErr w:type="spellEnd"/>
      <w:r>
        <w:rPr>
          <w:rStyle w:val="Hyperlink0"/>
          <w:rFonts w:eastAsia="Calibri" w:cs="Calibri"/>
          <w:u w:color="000000"/>
        </w:rPr>
        <w:t xml:space="preserve"> </w:t>
      </w:r>
      <w:r>
        <w:rPr>
          <w:rStyle w:val="Hyperlink0"/>
          <w:rFonts w:eastAsia="Calibri" w:cs="Calibri"/>
          <w:u w:color="000000"/>
        </w:rPr>
        <w:t>n</w:t>
      </w:r>
      <w:r>
        <w:rPr>
          <w:rStyle w:val="Intet"/>
          <w:rFonts w:eastAsia="Calibri" w:cs="Calibri"/>
          <w:u w:color="000000"/>
          <w:lang w:val="da-DK"/>
        </w:rPr>
        <w:t>å</w:t>
      </w:r>
      <w:r>
        <w:rPr>
          <w:rStyle w:val="Hyperlink0"/>
          <w:rFonts w:eastAsia="Calibri" w:cs="Calibri"/>
          <w:u w:color="000000"/>
        </w:rPr>
        <w:t xml:space="preserve">r vi har en </w:t>
      </w:r>
      <w:proofErr w:type="spellStart"/>
      <w:r>
        <w:rPr>
          <w:rStyle w:val="Hyperlink0"/>
          <w:rFonts w:eastAsia="Calibri" w:cs="Calibri"/>
          <w:u w:color="000000"/>
        </w:rPr>
        <w:t>lovlig</w:t>
      </w:r>
      <w:proofErr w:type="spellEnd"/>
      <w:r>
        <w:rPr>
          <w:rStyle w:val="Hyperlink0"/>
          <w:rFonts w:eastAsia="Calibri" w:cs="Calibri"/>
          <w:u w:color="000000"/>
        </w:rPr>
        <w:t xml:space="preserve"> </w:t>
      </w:r>
      <w:proofErr w:type="spellStart"/>
      <w:r>
        <w:rPr>
          <w:rStyle w:val="Hyperlink0"/>
          <w:rFonts w:eastAsia="Calibri" w:cs="Calibri"/>
          <w:u w:color="000000"/>
        </w:rPr>
        <w:t>grund</w:t>
      </w:r>
      <w:proofErr w:type="spellEnd"/>
      <w:r>
        <w:rPr>
          <w:rStyle w:val="Hyperlink0"/>
          <w:rFonts w:eastAsia="Calibri" w:cs="Calibri"/>
          <w:u w:color="000000"/>
        </w:rPr>
        <w:t xml:space="preserve">. </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p>
    <w:p w:rsidR="00BF0D9C" w:rsidRP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rFonts w:eastAsia="Calibri" w:cs="Calibri"/>
        </w:rPr>
      </w:pPr>
      <w:r w:rsidRPr="00BF0D9C">
        <w:rPr>
          <w:rStyle w:val="Hyperlink0"/>
          <w:rFonts w:eastAsia="Calibri" w:cs="Calibri"/>
        </w:rPr>
        <w:t xml:space="preserve">Lovlige grunde </w:t>
      </w:r>
      <w:proofErr w:type="spellStart"/>
      <w:r w:rsidRPr="00BF0D9C">
        <w:rPr>
          <w:rStyle w:val="Hyperlink0"/>
          <w:rFonts w:eastAsia="Calibri" w:cs="Calibri"/>
        </w:rPr>
        <w:t>til</w:t>
      </w:r>
      <w:proofErr w:type="spellEnd"/>
      <w:r w:rsidRPr="00BF0D9C">
        <w:rPr>
          <w:rStyle w:val="Hyperlink0"/>
          <w:rFonts w:eastAsia="Calibri" w:cs="Calibri"/>
        </w:rPr>
        <w:t xml:space="preserve"> </w:t>
      </w:r>
      <w:proofErr w:type="spellStart"/>
      <w:r w:rsidRPr="00BF0D9C">
        <w:rPr>
          <w:rStyle w:val="Hyperlink0"/>
          <w:rFonts w:eastAsia="Calibri" w:cs="Calibri"/>
        </w:rPr>
        <w:t>behandling</w:t>
      </w:r>
      <w:proofErr w:type="spellEnd"/>
      <w:r w:rsidRPr="00BF0D9C">
        <w:rPr>
          <w:rStyle w:val="Hyperlink0"/>
          <w:rFonts w:eastAsia="Calibri" w:cs="Calibri"/>
        </w:rPr>
        <w:t xml:space="preserve"> er </w:t>
      </w:r>
      <w:proofErr w:type="spellStart"/>
      <w:r>
        <w:rPr>
          <w:rStyle w:val="Hyperlink0"/>
          <w:rFonts w:eastAsia="Calibri" w:cs="Calibri"/>
        </w:rPr>
        <w:t>primært</w:t>
      </w:r>
      <w:proofErr w:type="spellEnd"/>
      <w:r w:rsidRPr="00BF0D9C">
        <w:rPr>
          <w:rStyle w:val="Hyperlink0"/>
          <w:rFonts w:eastAsia="Calibri" w:cs="Calibri"/>
        </w:rPr>
        <w:t xml:space="preserve">: </w:t>
      </w:r>
    </w:p>
    <w:p w:rsidR="00BF0D9C" w:rsidRPr="00BF0D9C" w:rsidRDefault="00BF0D9C" w:rsidP="00BF0D9C">
      <w:pPr>
        <w:numPr>
          <w:ilvl w:val="0"/>
          <w:numId w:val="11"/>
        </w:numPr>
        <w:spacing w:after="80" w:line="259" w:lineRule="auto"/>
        <w:rPr>
          <w:rFonts w:ascii="Verdana" w:hAnsi="Verdana" w:cs="Arial Unicode MS"/>
          <w:color w:val="000000"/>
          <w:sz w:val="22"/>
          <w:szCs w:val="22"/>
          <w:u w:color="000000"/>
          <w:lang w:val="da-DK"/>
        </w:rPr>
      </w:pPr>
      <w:r w:rsidRPr="00BF0D9C">
        <w:rPr>
          <w:rFonts w:ascii="Verdana" w:hAnsi="Verdana"/>
          <w:sz w:val="22"/>
          <w:szCs w:val="22"/>
        </w:rPr>
        <w:t>Foreningens berettigede (legitime) interesser i at behandle dine oplysninger (interesseafvejningsreglen)</w:t>
      </w:r>
    </w:p>
    <w:p w:rsidR="00BF0D9C" w:rsidRPr="00BF0D9C" w:rsidRDefault="00BF0D9C" w:rsidP="00BF0D9C">
      <w:pPr>
        <w:numPr>
          <w:ilvl w:val="0"/>
          <w:numId w:val="11"/>
        </w:numPr>
        <w:spacing w:after="80" w:line="259" w:lineRule="auto"/>
        <w:rPr>
          <w:rFonts w:ascii="Verdana" w:hAnsi="Verdana" w:cs="Arial Unicode MS"/>
          <w:color w:val="000000"/>
          <w:sz w:val="22"/>
          <w:szCs w:val="22"/>
          <w:u w:color="000000"/>
          <w:lang w:val="da-DK"/>
        </w:rPr>
      </w:pPr>
      <w:r w:rsidRPr="00BF0D9C">
        <w:rPr>
          <w:rFonts w:ascii="Verdana" w:hAnsi="Verdana"/>
          <w:sz w:val="22"/>
          <w:szCs w:val="22"/>
        </w:rPr>
        <w:t>At det er nødvendigt for at opfylde en kontrakt med dig</w:t>
      </w:r>
    </w:p>
    <w:p w:rsidR="00BF0D9C" w:rsidRPr="00BF0D9C" w:rsidRDefault="00BF0D9C" w:rsidP="00BF0D9C">
      <w:pPr>
        <w:numPr>
          <w:ilvl w:val="0"/>
          <w:numId w:val="11"/>
        </w:numPr>
        <w:spacing w:after="80" w:line="259" w:lineRule="auto"/>
        <w:rPr>
          <w:rFonts w:ascii="Verdana" w:hAnsi="Verdana" w:cs="Arial Unicode MS"/>
          <w:color w:val="000000"/>
          <w:sz w:val="22"/>
          <w:szCs w:val="22"/>
          <w:u w:color="000000"/>
          <w:lang w:val="da-DK"/>
        </w:rPr>
      </w:pPr>
      <w:r w:rsidRPr="00BF0D9C">
        <w:rPr>
          <w:rFonts w:ascii="Verdana" w:hAnsi="Verdana"/>
          <w:sz w:val="22"/>
          <w:szCs w:val="22"/>
        </w:rPr>
        <w:t>Behandling efter lovkrav</w:t>
      </w:r>
    </w:p>
    <w:p w:rsidR="00BF0D9C" w:rsidRPr="00BF0D9C" w:rsidRDefault="00BF0D9C" w:rsidP="00BF0D9C">
      <w:pPr>
        <w:numPr>
          <w:ilvl w:val="0"/>
          <w:numId w:val="11"/>
        </w:numPr>
        <w:spacing w:after="80" w:line="259" w:lineRule="auto"/>
        <w:rPr>
          <w:rFonts w:ascii="Verdana" w:hAnsi="Verdana" w:cs="Arial Unicode MS"/>
          <w:color w:val="000000"/>
          <w:sz w:val="22"/>
          <w:szCs w:val="22"/>
          <w:u w:color="000000"/>
          <w:lang w:val="da-DK"/>
        </w:rPr>
      </w:pPr>
      <w:r w:rsidRPr="00BF0D9C">
        <w:rPr>
          <w:rFonts w:ascii="Verdana" w:hAnsi="Verdana"/>
          <w:sz w:val="22"/>
          <w:szCs w:val="22"/>
        </w:rPr>
        <w:t>Behandling med samtykke</w:t>
      </w:r>
    </w:p>
    <w:p w:rsidR="00BF0D9C" w:rsidRDefault="00BF0D9C" w:rsidP="00BF0D9C">
      <w:pPr>
        <w:numPr>
          <w:ilvl w:val="0"/>
          <w:numId w:val="7"/>
        </w:numPr>
        <w:spacing w:after="80"/>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At sikre identitet på dig som lejer af forsamlingshuset (juridisk person)</w:t>
      </w:r>
    </w:p>
    <w:p w:rsidR="00BF0D9C" w:rsidRDefault="00BF0D9C" w:rsidP="00BF0D9C">
      <w:pPr>
        <w:numPr>
          <w:ilvl w:val="0"/>
          <w:numId w:val="7"/>
        </w:numPr>
        <w:spacing w:after="80"/>
        <w:rPr>
          <w:rFonts w:ascii="Verdana" w:hAnsi="Verdana" w:cs="Arial Unicode MS"/>
          <w:color w:val="000000"/>
          <w:sz w:val="22"/>
          <w:szCs w:val="22"/>
          <w:u w:color="000000"/>
          <w:lang w:val="da-DK"/>
        </w:rPr>
      </w:pPr>
    </w:p>
    <w:p w:rsidR="00BF0D9C" w:rsidRP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rFonts w:eastAsia="Calibri" w:cs="Calibri"/>
        </w:rPr>
      </w:pPr>
      <w:r w:rsidRPr="00BF0D9C">
        <w:rPr>
          <w:rStyle w:val="Hyperlink0"/>
          <w:rFonts w:eastAsia="Calibri" w:cs="Calibri"/>
        </w:rPr>
        <w:t xml:space="preserve">Formålene: </w:t>
      </w:r>
    </w:p>
    <w:p w:rsidR="00BF0D9C" w:rsidRDefault="00BF0D9C" w:rsidP="00BF0D9C">
      <w:pPr>
        <w:numPr>
          <w:ilvl w:val="0"/>
          <w:numId w:val="9"/>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Formål med behandling af medlemsoplysninger: </w:t>
      </w:r>
    </w:p>
    <w:p w:rsidR="00BF0D9C" w:rsidRDefault="00BF0D9C" w:rsidP="00BF0D9C">
      <w:pPr>
        <w:numPr>
          <w:ilvl w:val="0"/>
          <w:numId w:val="11"/>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Foreningens medlemshåndtering, herunder kontingentopkrævning</w:t>
      </w:r>
    </w:p>
    <w:p w:rsidR="00BF0D9C" w:rsidRDefault="00BF0D9C" w:rsidP="00BF0D9C">
      <w:pPr>
        <w:numPr>
          <w:ilvl w:val="0"/>
          <w:numId w:val="11"/>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Som led i foreningens aktiviteter, herunder planlægning, gennemførelse og opfølgning </w:t>
      </w:r>
    </w:p>
    <w:p w:rsidR="00BF0D9C" w:rsidRDefault="00BF0D9C" w:rsidP="00BF0D9C">
      <w:pPr>
        <w:numPr>
          <w:ilvl w:val="0"/>
          <w:numId w:val="11"/>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lastRenderedPageBreak/>
        <w:t>Opfyldelse af lovkrav, herunder folkeoplysningsloven</w:t>
      </w:r>
    </w:p>
    <w:p w:rsidR="00BF0D9C" w:rsidRDefault="00BF0D9C" w:rsidP="00BF0D9C">
      <w:pPr>
        <w:numPr>
          <w:ilvl w:val="0"/>
          <w:numId w:val="11"/>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Levering af varer og ydelser du har bestilt </w:t>
      </w:r>
    </w:p>
    <w:p w:rsidR="00BF0D9C" w:rsidRDefault="00BF0D9C" w:rsidP="00BF0D9C">
      <w:pPr>
        <w:numPr>
          <w:ilvl w:val="0"/>
          <w:numId w:val="11"/>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Administration af din relation til os</w:t>
      </w:r>
    </w:p>
    <w:p w:rsidR="00BF0D9C" w:rsidRDefault="00BF0D9C" w:rsidP="00BF0D9C">
      <w:pPr>
        <w:tabs>
          <w:tab w:val="left" w:pos="1304"/>
          <w:tab w:val="left" w:pos="2608"/>
          <w:tab w:val="left" w:pos="3912"/>
          <w:tab w:val="left" w:pos="5216"/>
          <w:tab w:val="left" w:pos="6520"/>
          <w:tab w:val="left" w:pos="7824"/>
          <w:tab w:val="left" w:pos="9128"/>
        </w:tabs>
        <w:spacing w:after="80" w:line="259" w:lineRule="auto"/>
        <w:ind w:left="993"/>
        <w:rPr>
          <w:rFonts w:ascii="Verdana" w:hAnsi="Verdana" w:cs="Arial Unicode MS"/>
          <w:color w:val="000000"/>
          <w:sz w:val="22"/>
          <w:szCs w:val="22"/>
          <w:u w:color="000000"/>
          <w:lang w:val="da-DK"/>
        </w:rPr>
      </w:pPr>
    </w:p>
    <w:p w:rsidR="00BF0D9C" w:rsidRDefault="00BF0D9C" w:rsidP="00BF0D9C">
      <w:pPr>
        <w:numPr>
          <w:ilvl w:val="0"/>
          <w:numId w:val="12"/>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Formål med behandling af oplysninger på bestyrelse og suppleanter:</w:t>
      </w:r>
    </w:p>
    <w:p w:rsidR="00BF0D9C" w:rsidRDefault="00BF0D9C" w:rsidP="00BF0D9C">
      <w:pPr>
        <w:numPr>
          <w:ilvl w:val="0"/>
          <w:numId w:val="11"/>
        </w:numPr>
        <w:spacing w:after="2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bestyrelse og suppleanter hverv og pligter i foreningen</w:t>
      </w:r>
    </w:p>
    <w:p w:rsidR="00BF0D9C" w:rsidRDefault="00BF0D9C" w:rsidP="00BF0D9C">
      <w:pPr>
        <w:numPr>
          <w:ilvl w:val="0"/>
          <w:numId w:val="11"/>
        </w:numPr>
        <w:spacing w:after="2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Opfyldelse af lovkrav</w:t>
      </w:r>
    </w:p>
    <w:p w:rsidR="00BF0D9C" w:rsidRDefault="00BF0D9C" w:rsidP="00BF0D9C">
      <w:pPr>
        <w:numPr>
          <w:ilvl w:val="0"/>
          <w:numId w:val="11"/>
        </w:numPr>
        <w:spacing w:after="2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Udbetaling af godtgørelser, refusioner og lignende</w:t>
      </w:r>
    </w:p>
    <w:p w:rsidR="00BF0D9C" w:rsidRDefault="00BF0D9C" w:rsidP="00BF0D9C">
      <w:pPr>
        <w:numPr>
          <w:ilvl w:val="0"/>
          <w:numId w:val="11"/>
        </w:numPr>
        <w:spacing w:after="2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Administration af din relation til os</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rFonts w:eastAsia="Calibri" w:cs="Calibri"/>
          <w:b/>
          <w:bCs/>
          <w:u w:color="000000"/>
          <w:lang w:val="da-DK"/>
        </w:rPr>
      </w:pPr>
      <w:r>
        <w:rPr>
          <w:rStyle w:val="Intet"/>
          <w:rFonts w:eastAsia="Calibri" w:cs="Calibri"/>
          <w:b/>
          <w:bCs/>
          <w:u w:color="000000"/>
          <w:lang w:val="da-DK"/>
        </w:rPr>
        <w:t>Vi behandler kun personoplysninger ud fra legitime interesser</w:t>
      </w:r>
      <w:r>
        <w:rPr>
          <w:rStyle w:val="Intet"/>
          <w:rFonts w:eastAsia="Calibri" w:cs="Calibri"/>
          <w:b/>
          <w:bCs/>
          <w:u w:color="000000"/>
          <w:lang w:val="da-DK"/>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r>
        <w:rPr>
          <w:rStyle w:val="Hyperlink0"/>
          <w:rFonts w:eastAsia="Calibri" w:cs="Calibri"/>
          <w:u w:color="000000"/>
        </w:rPr>
        <w:t xml:space="preserve">I </w:t>
      </w:r>
      <w:proofErr w:type="spellStart"/>
      <w:r>
        <w:rPr>
          <w:rStyle w:val="Hyperlink0"/>
          <w:rFonts w:eastAsia="Calibri" w:cs="Calibri"/>
          <w:u w:color="000000"/>
        </w:rPr>
        <w:t>det</w:t>
      </w:r>
      <w:proofErr w:type="spellEnd"/>
      <w:r>
        <w:rPr>
          <w:rStyle w:val="Hyperlink0"/>
          <w:rFonts w:eastAsia="Calibri" w:cs="Calibri"/>
          <w:u w:color="000000"/>
        </w:rPr>
        <w:t xml:space="preserve"> </w:t>
      </w:r>
      <w:proofErr w:type="spellStart"/>
      <w:r>
        <w:rPr>
          <w:rStyle w:val="Hyperlink0"/>
          <w:rFonts w:eastAsia="Calibri" w:cs="Calibri"/>
          <w:u w:color="000000"/>
        </w:rPr>
        <w:t>omfang</w:t>
      </w:r>
      <w:proofErr w:type="spellEnd"/>
      <w:r>
        <w:rPr>
          <w:rStyle w:val="Hyperlink0"/>
          <w:rFonts w:eastAsia="Calibri" w:cs="Calibri"/>
          <w:u w:color="000000"/>
        </w:rPr>
        <w:t xml:space="preserve"> vi </w:t>
      </w:r>
      <w:proofErr w:type="spellStart"/>
      <w:r>
        <w:rPr>
          <w:rStyle w:val="Hyperlink0"/>
          <w:rFonts w:eastAsia="Calibri" w:cs="Calibri"/>
          <w:u w:color="000000"/>
        </w:rPr>
        <w:t>behandler</w:t>
      </w:r>
      <w:proofErr w:type="spellEnd"/>
      <w:r>
        <w:rPr>
          <w:rStyle w:val="Hyperlink0"/>
          <w:rFonts w:eastAsia="Calibri" w:cs="Calibri"/>
          <w:u w:color="000000"/>
        </w:rPr>
        <w:t xml:space="preserve"> </w:t>
      </w:r>
      <w:proofErr w:type="spellStart"/>
      <w:r>
        <w:rPr>
          <w:rStyle w:val="Hyperlink0"/>
          <w:rFonts w:eastAsia="Calibri" w:cs="Calibri"/>
          <w:u w:color="000000"/>
        </w:rPr>
        <w:t>dine</w:t>
      </w:r>
      <w:proofErr w:type="spellEnd"/>
      <w:r>
        <w:rPr>
          <w:rStyle w:val="Hyperlink0"/>
          <w:rFonts w:eastAsia="Calibri" w:cs="Calibri"/>
          <w:u w:color="000000"/>
        </w:rPr>
        <w:t xml:space="preserve"> </w:t>
      </w:r>
      <w:proofErr w:type="spellStart"/>
      <w:r>
        <w:rPr>
          <w:rStyle w:val="Hyperlink0"/>
          <w:rFonts w:eastAsia="Calibri" w:cs="Calibri"/>
          <w:u w:color="000000"/>
        </w:rPr>
        <w:t>medlemsoplysninger</w:t>
      </w:r>
      <w:proofErr w:type="spellEnd"/>
      <w:r>
        <w:rPr>
          <w:rStyle w:val="Hyperlink0"/>
          <w:rFonts w:eastAsia="Calibri" w:cs="Calibri"/>
          <w:u w:color="000000"/>
        </w:rPr>
        <w:t xml:space="preserve"> p</w:t>
      </w:r>
      <w:r>
        <w:rPr>
          <w:rStyle w:val="Intet"/>
          <w:rFonts w:eastAsia="Calibri" w:cs="Calibri"/>
          <w:u w:color="000000"/>
          <w:lang w:val="da-DK"/>
        </w:rPr>
        <w:t xml:space="preserve">å </w:t>
      </w:r>
      <w:r>
        <w:rPr>
          <w:rStyle w:val="Hyperlink0"/>
          <w:rFonts w:eastAsia="Calibri" w:cs="Calibri"/>
          <w:u w:color="000000"/>
          <w:lang w:val="da-DK"/>
        </w:rPr>
        <w:t>baggrund af interesseafvejningsreglen, vil denne behandling udelukkende v</w:t>
      </w:r>
      <w:r>
        <w:rPr>
          <w:rStyle w:val="Intet"/>
          <w:rFonts w:eastAsia="Calibri" w:cs="Calibri"/>
          <w:u w:color="000000"/>
          <w:lang w:val="da-DK"/>
        </w:rPr>
        <w:t>æ</w:t>
      </w:r>
      <w:r>
        <w:rPr>
          <w:rStyle w:val="Hyperlink0"/>
          <w:rFonts w:eastAsia="Calibri" w:cs="Calibri"/>
          <w:u w:color="000000"/>
          <w:lang w:val="da-DK"/>
        </w:rPr>
        <w:t xml:space="preserve">re motiveret af berettigede (legitime) interesser som: </w:t>
      </w:r>
    </w:p>
    <w:p w:rsidR="00BF0D9C" w:rsidRDefault="00BF0D9C" w:rsidP="00BF0D9C">
      <w:pPr>
        <w:numPr>
          <w:ilvl w:val="0"/>
          <w:numId w:val="14"/>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Udøvelse af aktiviteter.</w:t>
      </w:r>
    </w:p>
    <w:p w:rsidR="00BF0D9C" w:rsidRDefault="00BF0D9C" w:rsidP="00BF0D9C">
      <w:pPr>
        <w:numPr>
          <w:ilvl w:val="0"/>
          <w:numId w:val="14"/>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Håndtering af dine medlemsrettigheder i henhold til vedtægterne m.v., herunder i forhold til generalforsamling </w:t>
      </w:r>
    </w:p>
    <w:p w:rsidR="00BF0D9C" w:rsidRDefault="00BF0D9C" w:rsidP="00BF0D9C">
      <w:pPr>
        <w:numPr>
          <w:ilvl w:val="0"/>
          <w:numId w:val="14"/>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Opfyldelse af medlemspligter, herunder opkrævning og betaling af kontingent m.v. </w:t>
      </w:r>
    </w:p>
    <w:p w:rsidR="00BF0D9C" w:rsidRDefault="00BF0D9C" w:rsidP="00BF0D9C">
      <w:pPr>
        <w:numPr>
          <w:ilvl w:val="0"/>
          <w:numId w:val="14"/>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Afholdelse af sociale arrangementer, samt andre aktiviteter</w:t>
      </w:r>
    </w:p>
    <w:p w:rsidR="00BF0D9C" w:rsidRDefault="00BF0D9C" w:rsidP="00BF0D9C">
      <w:pPr>
        <w:numPr>
          <w:ilvl w:val="0"/>
          <w:numId w:val="14"/>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 xml:space="preserve">Brug af situationsbilleder taget i foreningen, der afbilder en konkret aktivitet eller situation i foreningen </w:t>
      </w:r>
    </w:p>
    <w:p w:rsidR="00BF0D9C" w:rsidRDefault="00BF0D9C" w:rsidP="00BF0D9C">
      <w:pPr>
        <w:numPr>
          <w:ilvl w:val="0"/>
          <w:numId w:val="14"/>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Da foreningen er medlem af fællesorganisation, sker der videregivelse af oplysninger om bestyrelse og suppleanter til denne, for at bestyrelse og suppleanter kan modtage information og aktivitets- og kursustilbud</w:t>
      </w:r>
    </w:p>
    <w:p w:rsidR="00BF0D9C" w:rsidRDefault="00BF0D9C" w:rsidP="00BF0D9C">
      <w:pPr>
        <w:numPr>
          <w:ilvl w:val="0"/>
          <w:numId w:val="14"/>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Af praktiske og administrative hensyn opbevarer vi dine almindelige medlemsoplysninger også i en periode efter din udmeldelse af foreningen</w:t>
      </w:r>
    </w:p>
    <w:p w:rsidR="00BF0D9C" w:rsidRDefault="00BF0D9C" w:rsidP="00BF0D9C">
      <w:pPr>
        <w:numPr>
          <w:ilvl w:val="0"/>
          <w:numId w:val="14"/>
        </w:numPr>
        <w:spacing w:after="80"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Bevaring af oplysninger med historisk værdi til statistik og lignende</w:t>
      </w:r>
    </w:p>
    <w:p w:rsidR="00BF0D9C" w:rsidRPr="00BF0D9C" w:rsidRDefault="00BF0D9C" w:rsidP="00BF0D9C">
      <w:pPr>
        <w:tabs>
          <w:tab w:val="left" w:pos="1304"/>
          <w:tab w:val="left" w:pos="2608"/>
          <w:tab w:val="left" w:pos="3912"/>
          <w:tab w:val="left" w:pos="5216"/>
          <w:tab w:val="left" w:pos="6520"/>
          <w:tab w:val="left" w:pos="7824"/>
          <w:tab w:val="left" w:pos="9128"/>
        </w:tabs>
        <w:spacing w:after="80" w:line="259" w:lineRule="auto"/>
        <w:rPr>
          <w:rFonts w:ascii="Verdana" w:eastAsia="Verdana" w:hAnsi="Verdana" w:cs="Verdana"/>
          <w:color w:val="000000"/>
          <w:sz w:val="22"/>
          <w:szCs w:val="22"/>
          <w:u w:color="000000"/>
          <w:lang w:val="da-DK"/>
        </w:rPr>
      </w:pPr>
      <w:r>
        <w:rPr>
          <w:rFonts w:ascii="Verdana" w:eastAsia="Verdana" w:hAnsi="Verdana" w:cs="Verdana"/>
          <w:color w:val="000000"/>
          <w:sz w:val="22"/>
          <w:szCs w:val="22"/>
          <w:u w:color="000000"/>
          <w:lang w:val="da-DK"/>
        </w:rPr>
        <w:br/>
      </w:r>
    </w:p>
    <w:p w:rsidR="00BF0D9C" w:rsidRPr="00BF0D9C" w:rsidRDefault="00BF0D9C" w:rsidP="00BF0D9C">
      <w:pPr>
        <w:tabs>
          <w:tab w:val="left" w:pos="1304"/>
          <w:tab w:val="left" w:pos="2608"/>
          <w:tab w:val="left" w:pos="3912"/>
          <w:tab w:val="left" w:pos="5216"/>
          <w:tab w:val="left" w:pos="6520"/>
          <w:tab w:val="left" w:pos="7824"/>
          <w:tab w:val="left" w:pos="9128"/>
        </w:tabs>
        <w:spacing w:after="80" w:line="259" w:lineRule="auto"/>
        <w:rPr>
          <w:rFonts w:ascii="Verdana" w:eastAsia="Verdana" w:hAnsi="Verdana" w:cs="Verdana"/>
          <w:color w:val="000000"/>
          <w:sz w:val="22"/>
          <w:szCs w:val="22"/>
          <w:u w:color="000000"/>
          <w:lang w:val="da-DK"/>
        </w:rPr>
      </w:pPr>
      <w:r w:rsidRPr="00BF0D9C">
        <w:rPr>
          <w:rStyle w:val="Intet"/>
          <w:rFonts w:ascii="Verdana" w:hAnsi="Verdana" w:cs="Arial Unicode MS"/>
          <w:i/>
          <w:iCs/>
          <w:color w:val="000000"/>
          <w:sz w:val="22"/>
          <w:szCs w:val="22"/>
          <w:u w:color="000000"/>
          <w:lang w:val="da-DK"/>
        </w:rPr>
        <w:t>Bemærk. I forbindelse med indgåelse af lejeaftale kræver vi legitimation på den juridiske person, som er lejer, og som kan drages til ansvar i tilfælde af misligholdelse af lejeaftalen. En kopi af legimitationen opbevares ind til lejeforholdet er afsluttet, hvorefter kopien umiddelbart slettes eller makuleres</w:t>
      </w:r>
      <w:r w:rsidRPr="00BF0D9C">
        <w:rPr>
          <w:rFonts w:ascii="Verdana" w:hAnsi="Verdana" w:cs="Arial Unicode MS"/>
          <w:color w:val="000000"/>
          <w:sz w:val="22"/>
          <w:szCs w:val="22"/>
          <w:u w:color="000000"/>
          <w:lang w:val="da-DK"/>
        </w:rPr>
        <w:t>.</w:t>
      </w:r>
    </w:p>
    <w:p w:rsidR="00BF0D9C" w:rsidRDefault="00BF0D9C" w:rsidP="00BF0D9C">
      <w:pPr>
        <w:tabs>
          <w:tab w:val="left" w:pos="1304"/>
          <w:tab w:val="left" w:pos="2608"/>
          <w:tab w:val="left" w:pos="3912"/>
          <w:tab w:val="left" w:pos="5216"/>
          <w:tab w:val="left" w:pos="6520"/>
          <w:tab w:val="left" w:pos="7824"/>
          <w:tab w:val="left" w:pos="9128"/>
        </w:tabs>
        <w:spacing w:after="80" w:line="259" w:lineRule="auto"/>
        <w:rPr>
          <w:rFonts w:ascii="Verdana" w:eastAsia="Verdana" w:hAnsi="Verdana" w:cs="Verdana"/>
          <w:color w:val="000000"/>
          <w:sz w:val="22"/>
          <w:szCs w:val="22"/>
          <w:u w:color="000000"/>
          <w:lang w:val="da-DK"/>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rFonts w:eastAsia="Calibri" w:cs="Calibri"/>
          <w:b/>
          <w:bCs/>
          <w:u w:color="000000"/>
          <w:lang w:val="da-DK"/>
        </w:rPr>
      </w:pPr>
      <w:r>
        <w:rPr>
          <w:rStyle w:val="Intet"/>
          <w:rFonts w:eastAsia="Calibri" w:cs="Calibri"/>
          <w:b/>
          <w:bCs/>
          <w:u w:color="000000"/>
          <w:lang w:val="da-DK"/>
        </w:rPr>
        <w:t>Samtykke</w:t>
      </w:r>
      <w:r>
        <w:rPr>
          <w:rStyle w:val="Intet"/>
          <w:rFonts w:eastAsia="Calibri" w:cs="Calibri"/>
          <w:b/>
          <w:bCs/>
          <w:u w:color="000000"/>
          <w:lang w:val="da-DK"/>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r>
        <w:rPr>
          <w:rStyle w:val="Hyperlink0"/>
          <w:rFonts w:eastAsia="Calibri" w:cs="Calibri"/>
          <w:u w:color="000000"/>
          <w:lang w:val="da-DK"/>
        </w:rPr>
        <w:t>Oftest vil vores behandling af dine personoplysninger basere sig p</w:t>
      </w:r>
      <w:r>
        <w:rPr>
          <w:rStyle w:val="Intet"/>
          <w:rFonts w:eastAsia="Calibri" w:cs="Calibri"/>
          <w:u w:color="000000"/>
          <w:lang w:val="da-DK"/>
        </w:rPr>
        <w:t xml:space="preserve">å </w:t>
      </w:r>
      <w:r>
        <w:rPr>
          <w:rStyle w:val="Hyperlink0"/>
          <w:rFonts w:eastAsia="Calibri" w:cs="Calibri"/>
          <w:u w:color="000000"/>
          <w:lang w:val="da-DK"/>
        </w:rPr>
        <w:t>et andet lovligt grundlag end samtykke. Vi indhenter derfor kun dit samtykke, n</w:t>
      </w:r>
      <w:r>
        <w:rPr>
          <w:rStyle w:val="Intet"/>
          <w:rFonts w:eastAsia="Calibri" w:cs="Calibri"/>
          <w:u w:color="000000"/>
          <w:lang w:val="da-DK"/>
        </w:rPr>
        <w:t>å</w:t>
      </w:r>
      <w:r>
        <w:rPr>
          <w:rStyle w:val="Hyperlink0"/>
          <w:rFonts w:eastAsia="Calibri" w:cs="Calibri"/>
          <w:u w:color="000000"/>
        </w:rPr>
        <w:t xml:space="preserve">r </w:t>
      </w:r>
      <w:proofErr w:type="spellStart"/>
      <w:r>
        <w:rPr>
          <w:rStyle w:val="Hyperlink0"/>
          <w:rFonts w:eastAsia="Calibri" w:cs="Calibri"/>
          <w:u w:color="000000"/>
        </w:rPr>
        <w:t>det</w:t>
      </w:r>
      <w:proofErr w:type="spellEnd"/>
      <w:r>
        <w:rPr>
          <w:rStyle w:val="Hyperlink0"/>
          <w:rFonts w:eastAsia="Calibri" w:cs="Calibri"/>
          <w:u w:color="000000"/>
        </w:rPr>
        <w:t xml:space="preserve"> i </w:t>
      </w:r>
      <w:proofErr w:type="spellStart"/>
      <w:r>
        <w:rPr>
          <w:rStyle w:val="Hyperlink0"/>
          <w:rFonts w:eastAsia="Calibri" w:cs="Calibri"/>
          <w:u w:color="000000"/>
        </w:rPr>
        <w:t>sj</w:t>
      </w:r>
      <w:r>
        <w:rPr>
          <w:rStyle w:val="Intet"/>
          <w:rFonts w:eastAsia="Calibri" w:cs="Calibri"/>
          <w:u w:color="000000"/>
          <w:lang w:val="da-DK"/>
        </w:rPr>
        <w:t>æ</w:t>
      </w:r>
      <w:r>
        <w:rPr>
          <w:rStyle w:val="Hyperlink0"/>
          <w:rFonts w:eastAsia="Calibri" w:cs="Calibri"/>
          <w:u w:color="000000"/>
          <w:lang w:val="da-DK"/>
        </w:rPr>
        <w:t>ldne</w:t>
      </w:r>
      <w:proofErr w:type="spellEnd"/>
      <w:r>
        <w:rPr>
          <w:rStyle w:val="Hyperlink0"/>
          <w:rFonts w:eastAsia="Calibri" w:cs="Calibri"/>
          <w:u w:color="000000"/>
          <w:lang w:val="da-DK"/>
        </w:rPr>
        <w:t xml:space="preserve"> </w:t>
      </w:r>
      <w:proofErr w:type="spellStart"/>
      <w:r>
        <w:rPr>
          <w:rStyle w:val="Hyperlink0"/>
          <w:rFonts w:eastAsia="Calibri" w:cs="Calibri"/>
          <w:u w:color="000000"/>
          <w:lang w:val="da-DK"/>
        </w:rPr>
        <w:t>tilf</w:t>
      </w:r>
      <w:r>
        <w:rPr>
          <w:rStyle w:val="Intet"/>
          <w:rFonts w:eastAsia="Calibri" w:cs="Calibri"/>
          <w:u w:color="000000"/>
          <w:lang w:val="da-DK"/>
        </w:rPr>
        <w:t>æ</w:t>
      </w:r>
      <w:r>
        <w:rPr>
          <w:rStyle w:val="Hyperlink0"/>
          <w:rFonts w:eastAsia="Calibri" w:cs="Calibri"/>
          <w:u w:color="000000"/>
        </w:rPr>
        <w:t>lde</w:t>
      </w:r>
      <w:proofErr w:type="spellEnd"/>
      <w:r>
        <w:rPr>
          <w:rStyle w:val="Hyperlink0"/>
          <w:rFonts w:eastAsia="Calibri" w:cs="Calibri"/>
          <w:u w:color="000000"/>
        </w:rPr>
        <w:t xml:space="preserve"> er n</w:t>
      </w:r>
      <w:proofErr w:type="spellStart"/>
      <w:r>
        <w:rPr>
          <w:rStyle w:val="Intet"/>
          <w:rFonts w:eastAsia="Calibri" w:cs="Calibri"/>
          <w:u w:color="000000"/>
          <w:lang w:val="da-DK"/>
        </w:rPr>
        <w:t>ø</w:t>
      </w:r>
      <w:r>
        <w:rPr>
          <w:rStyle w:val="Hyperlink0"/>
          <w:rFonts w:eastAsia="Calibri" w:cs="Calibri"/>
          <w:u w:color="000000"/>
          <w:lang w:val="da-DK"/>
        </w:rPr>
        <w:t>dvendigt</w:t>
      </w:r>
      <w:proofErr w:type="spellEnd"/>
      <w:r>
        <w:rPr>
          <w:rStyle w:val="Hyperlink0"/>
          <w:rFonts w:eastAsia="Calibri" w:cs="Calibri"/>
          <w:u w:color="000000"/>
          <w:lang w:val="da-DK"/>
        </w:rPr>
        <w:t xml:space="preserve"> for at behandle dine personoplysninger til de form</w:t>
      </w:r>
      <w:r>
        <w:rPr>
          <w:rStyle w:val="Intet"/>
          <w:rFonts w:eastAsia="Calibri" w:cs="Calibri"/>
          <w:u w:color="000000"/>
          <w:lang w:val="da-DK"/>
        </w:rPr>
        <w:t>å</w:t>
      </w:r>
      <w:r>
        <w:rPr>
          <w:rStyle w:val="Hyperlink0"/>
          <w:rFonts w:eastAsia="Calibri" w:cs="Calibri"/>
          <w:u w:color="000000"/>
        </w:rPr>
        <w:t xml:space="preserve">l, der er </w:t>
      </w:r>
      <w:proofErr w:type="spellStart"/>
      <w:r>
        <w:rPr>
          <w:rStyle w:val="Hyperlink0"/>
          <w:rFonts w:eastAsia="Calibri" w:cs="Calibri"/>
          <w:u w:color="000000"/>
        </w:rPr>
        <w:t>beskrevet</w:t>
      </w:r>
      <w:proofErr w:type="spellEnd"/>
      <w:r>
        <w:rPr>
          <w:rStyle w:val="Hyperlink0"/>
          <w:rFonts w:eastAsia="Calibri" w:cs="Calibri"/>
          <w:u w:color="000000"/>
        </w:rPr>
        <w:t xml:space="preserve"> </w:t>
      </w:r>
      <w:proofErr w:type="spellStart"/>
      <w:r>
        <w:rPr>
          <w:rStyle w:val="Hyperlink0"/>
          <w:rFonts w:eastAsia="Calibri" w:cs="Calibri"/>
          <w:u w:color="000000"/>
        </w:rPr>
        <w:t>ovenfor</w:t>
      </w:r>
      <w:proofErr w:type="spellEnd"/>
      <w:r>
        <w:rPr>
          <w:rStyle w:val="Hyperlink0"/>
          <w:rFonts w:eastAsia="Calibri" w:cs="Calibri"/>
          <w:u w:color="000000"/>
        </w:rPr>
        <w:t xml:space="preserve">. </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r>
        <w:rPr>
          <w:rStyle w:val="Hyperlink0"/>
          <w:rFonts w:eastAsia="Calibri" w:cs="Calibri"/>
          <w:u w:color="000000"/>
          <w:lang w:val="da-DK"/>
        </w:rPr>
        <w:t>Hvis vi indhenter dit samtykke, er det frivilligt, om du vil give samtykke, og du kan til enhver tid tr</w:t>
      </w:r>
      <w:r>
        <w:rPr>
          <w:rStyle w:val="Intet"/>
          <w:rFonts w:eastAsia="Calibri" w:cs="Calibri"/>
          <w:u w:color="000000"/>
          <w:lang w:val="da-DK"/>
        </w:rPr>
        <w:t>æ</w:t>
      </w:r>
      <w:r>
        <w:rPr>
          <w:rStyle w:val="Hyperlink0"/>
          <w:rFonts w:eastAsia="Calibri" w:cs="Calibri"/>
          <w:u w:color="000000"/>
          <w:lang w:val="da-DK"/>
        </w:rPr>
        <w:t xml:space="preserve">kke det tilbage ved at give os besked om det. </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rFonts w:eastAsia="Calibri" w:cs="Calibri"/>
          <w:b/>
          <w:bCs/>
          <w:u w:color="000000"/>
          <w:lang w:val="da-DK"/>
        </w:rPr>
      </w:pPr>
      <w:r>
        <w:rPr>
          <w:rStyle w:val="Intet"/>
          <w:rFonts w:eastAsia="Calibri" w:cs="Calibri"/>
          <w:b/>
          <w:bCs/>
          <w:u w:color="000000"/>
          <w:lang w:val="da-DK"/>
        </w:rPr>
        <w:t>Videregivelse af dine personoplysninger</w:t>
      </w:r>
      <w:r>
        <w:rPr>
          <w:rStyle w:val="Intet"/>
          <w:rFonts w:eastAsia="Calibri" w:cs="Calibri"/>
          <w:b/>
          <w:bCs/>
          <w:u w:color="000000"/>
          <w:lang w:val="da-DK"/>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r>
        <w:rPr>
          <w:rStyle w:val="Hyperlink0"/>
          <w:rFonts w:eastAsia="Calibri" w:cs="Calibri"/>
          <w:u w:color="000000"/>
          <w:lang w:val="da-DK"/>
        </w:rPr>
        <w:t>Der sker videregivelse af oplysninger om bestyrelse og suppleanter til organisationer, som foreningen er medlem af.</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proofErr w:type="spellStart"/>
      <w:r>
        <w:rPr>
          <w:rStyle w:val="Hyperlink0"/>
          <w:rFonts w:eastAsia="Calibri" w:cs="Calibri"/>
          <w:u w:color="000000"/>
        </w:rPr>
        <w:t>Vi</w:t>
      </w:r>
      <w:proofErr w:type="spellEnd"/>
      <w:r>
        <w:rPr>
          <w:rStyle w:val="Hyperlink0"/>
          <w:rFonts w:eastAsia="Calibri" w:cs="Calibri"/>
          <w:u w:color="000000"/>
        </w:rPr>
        <w:t xml:space="preserve"> </w:t>
      </w:r>
      <w:proofErr w:type="spellStart"/>
      <w:r>
        <w:rPr>
          <w:rStyle w:val="Hyperlink0"/>
          <w:rFonts w:eastAsia="Calibri" w:cs="Calibri"/>
          <w:u w:color="000000"/>
        </w:rPr>
        <w:t>videregiver</w:t>
      </w:r>
      <w:proofErr w:type="spellEnd"/>
      <w:r>
        <w:rPr>
          <w:rStyle w:val="Hyperlink0"/>
          <w:rFonts w:eastAsia="Calibri" w:cs="Calibri"/>
          <w:u w:color="000000"/>
        </w:rPr>
        <w:t xml:space="preserve"> </w:t>
      </w:r>
      <w:proofErr w:type="spellStart"/>
      <w:r>
        <w:rPr>
          <w:rStyle w:val="Hyperlink0"/>
          <w:rFonts w:eastAsia="Calibri" w:cs="Calibri"/>
          <w:u w:color="000000"/>
        </w:rPr>
        <w:t>ikke</w:t>
      </w:r>
      <w:proofErr w:type="spellEnd"/>
      <w:r>
        <w:rPr>
          <w:rStyle w:val="Hyperlink0"/>
          <w:rFonts w:eastAsia="Calibri" w:cs="Calibri"/>
          <w:u w:color="000000"/>
        </w:rPr>
        <w:t xml:space="preserve"> </w:t>
      </w:r>
      <w:proofErr w:type="spellStart"/>
      <w:r>
        <w:rPr>
          <w:rStyle w:val="Hyperlink0"/>
          <w:rFonts w:eastAsia="Calibri" w:cs="Calibri"/>
          <w:u w:color="000000"/>
        </w:rPr>
        <w:t>personoplysninger</w:t>
      </w:r>
      <w:proofErr w:type="spellEnd"/>
      <w:r>
        <w:rPr>
          <w:rStyle w:val="Hyperlink0"/>
          <w:rFonts w:eastAsia="Calibri" w:cs="Calibri"/>
          <w:u w:color="000000"/>
        </w:rPr>
        <w:t xml:space="preserve"> </w:t>
      </w:r>
      <w:proofErr w:type="spellStart"/>
      <w:r>
        <w:rPr>
          <w:rStyle w:val="Hyperlink0"/>
          <w:rFonts w:eastAsia="Calibri" w:cs="Calibri"/>
          <w:u w:color="000000"/>
        </w:rPr>
        <w:t>til</w:t>
      </w:r>
      <w:proofErr w:type="spellEnd"/>
      <w:r>
        <w:rPr>
          <w:rStyle w:val="Hyperlink0"/>
          <w:rFonts w:eastAsia="Calibri" w:cs="Calibri"/>
          <w:u w:color="000000"/>
        </w:rPr>
        <w:t xml:space="preserve"> </w:t>
      </w:r>
      <w:proofErr w:type="spellStart"/>
      <w:r>
        <w:rPr>
          <w:rStyle w:val="Hyperlink0"/>
          <w:rFonts w:eastAsia="Calibri" w:cs="Calibri"/>
          <w:u w:color="000000"/>
        </w:rPr>
        <w:t>firmaer</w:t>
      </w:r>
      <w:proofErr w:type="spellEnd"/>
      <w:r>
        <w:rPr>
          <w:rStyle w:val="Hyperlink0"/>
          <w:rFonts w:eastAsia="Calibri" w:cs="Calibri"/>
          <w:u w:color="000000"/>
        </w:rPr>
        <w:t xml:space="preserve"> </w:t>
      </w:r>
      <w:proofErr w:type="spellStart"/>
      <w:r>
        <w:rPr>
          <w:rStyle w:val="Hyperlink0"/>
          <w:rFonts w:eastAsia="Calibri" w:cs="Calibri"/>
          <w:u w:color="000000"/>
        </w:rPr>
        <w:t>til</w:t>
      </w:r>
      <w:proofErr w:type="spellEnd"/>
      <w:r>
        <w:rPr>
          <w:rStyle w:val="Hyperlink0"/>
          <w:rFonts w:eastAsia="Calibri" w:cs="Calibri"/>
          <w:u w:color="000000"/>
        </w:rPr>
        <w:t xml:space="preserve"> </w:t>
      </w:r>
      <w:proofErr w:type="spellStart"/>
      <w:r>
        <w:rPr>
          <w:rStyle w:val="Hyperlink0"/>
          <w:rFonts w:eastAsia="Calibri" w:cs="Calibri"/>
          <w:u w:color="000000"/>
        </w:rPr>
        <w:t>markedsf</w:t>
      </w:r>
      <w:r>
        <w:rPr>
          <w:rStyle w:val="Intet"/>
          <w:rFonts w:eastAsia="Calibri" w:cs="Calibri"/>
          <w:u w:color="000000"/>
          <w:lang w:val="da-DK"/>
        </w:rPr>
        <w:t>ø</w:t>
      </w:r>
      <w:r>
        <w:rPr>
          <w:rStyle w:val="Hyperlink0"/>
          <w:rFonts w:eastAsia="Calibri" w:cs="Calibri"/>
          <w:u w:color="000000"/>
          <w:lang w:val="da-DK"/>
        </w:rPr>
        <w:t>ring</w:t>
      </w:r>
      <w:proofErr w:type="spellEnd"/>
      <w:r>
        <w:rPr>
          <w:rStyle w:val="Hyperlink0"/>
          <w:rFonts w:eastAsia="Calibri" w:cs="Calibri"/>
          <w:u w:color="000000"/>
          <w:lang w:val="da-DK"/>
        </w:rPr>
        <w:t xml:space="preserve"> uden dit samtykke.</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ind w:firstLine="1304"/>
        <w:rPr>
          <w:rStyle w:val="Intet"/>
          <w:b/>
          <w:bCs/>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rFonts w:eastAsia="Calibri" w:cs="Calibri"/>
          <w:b/>
          <w:bCs/>
          <w:u w:color="000000"/>
          <w:lang w:val="da-DK"/>
        </w:rPr>
      </w:pPr>
      <w:r>
        <w:rPr>
          <w:rStyle w:val="Intet"/>
          <w:rFonts w:eastAsia="Calibri" w:cs="Calibri"/>
          <w:b/>
          <w:bCs/>
          <w:u w:color="000000"/>
          <w:lang w:val="da-DK"/>
        </w:rPr>
        <w:t>Opbevaring og sletning af dine personoplysninger</w:t>
      </w:r>
      <w:r>
        <w:rPr>
          <w:rStyle w:val="Intet"/>
          <w:rFonts w:eastAsia="Calibri" w:cs="Calibri"/>
          <w:b/>
          <w:bCs/>
          <w:u w:color="000000"/>
          <w:lang w:val="da-DK"/>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proofErr w:type="spellStart"/>
      <w:r>
        <w:rPr>
          <w:rStyle w:val="Hyperlink0"/>
          <w:rFonts w:eastAsia="Calibri" w:cs="Calibri"/>
          <w:u w:color="000000"/>
        </w:rPr>
        <w:t>Vi</w:t>
      </w:r>
      <w:proofErr w:type="spellEnd"/>
      <w:r>
        <w:rPr>
          <w:rStyle w:val="Hyperlink0"/>
          <w:rFonts w:eastAsia="Calibri" w:cs="Calibri"/>
          <w:u w:color="000000"/>
        </w:rPr>
        <w:t xml:space="preserve"> har </w:t>
      </w:r>
      <w:proofErr w:type="spellStart"/>
      <w:r>
        <w:rPr>
          <w:rStyle w:val="Hyperlink0"/>
          <w:rFonts w:eastAsia="Calibri" w:cs="Calibri"/>
          <w:u w:color="000000"/>
        </w:rPr>
        <w:t>forskellige</w:t>
      </w:r>
      <w:proofErr w:type="spellEnd"/>
      <w:r>
        <w:rPr>
          <w:rStyle w:val="Hyperlink0"/>
          <w:rFonts w:eastAsia="Calibri" w:cs="Calibri"/>
          <w:u w:color="000000"/>
        </w:rPr>
        <w:t xml:space="preserve"> </w:t>
      </w:r>
      <w:proofErr w:type="spellStart"/>
      <w:r>
        <w:rPr>
          <w:rStyle w:val="Hyperlink0"/>
          <w:rFonts w:eastAsia="Calibri" w:cs="Calibri"/>
          <w:u w:color="000000"/>
        </w:rPr>
        <w:t>behandlingsform</w:t>
      </w:r>
      <w:proofErr w:type="spellEnd"/>
      <w:r>
        <w:rPr>
          <w:rStyle w:val="Intet"/>
          <w:rFonts w:eastAsia="Calibri" w:cs="Calibri"/>
          <w:u w:color="000000"/>
          <w:lang w:val="da-DK"/>
        </w:rPr>
        <w:t>å</w:t>
      </w:r>
      <w:r>
        <w:rPr>
          <w:rStyle w:val="Hyperlink0"/>
          <w:rFonts w:eastAsia="Calibri" w:cs="Calibri"/>
          <w:u w:color="000000"/>
          <w:lang w:val="da-DK"/>
        </w:rPr>
        <w:t xml:space="preserve">l og opbevaringsperioder alt efter, om vi behandler dine personoplysninger som medlem af foreningen, som lejer eller </w:t>
      </w:r>
      <w:proofErr w:type="spellStart"/>
      <w:r>
        <w:rPr>
          <w:rStyle w:val="Hyperlink0"/>
          <w:rFonts w:eastAsia="Calibri" w:cs="Calibri"/>
          <w:u w:color="000000"/>
        </w:rPr>
        <w:t>som</w:t>
      </w:r>
      <w:proofErr w:type="spellEnd"/>
      <w:r>
        <w:rPr>
          <w:rStyle w:val="Hyperlink0"/>
          <w:rFonts w:eastAsia="Calibri" w:cs="Calibri"/>
          <w:u w:color="000000"/>
        </w:rPr>
        <w:t xml:space="preserve"> </w:t>
      </w:r>
      <w:proofErr w:type="spellStart"/>
      <w:r>
        <w:rPr>
          <w:rStyle w:val="Hyperlink0"/>
          <w:rFonts w:eastAsia="Calibri" w:cs="Calibri"/>
          <w:u w:color="000000"/>
        </w:rPr>
        <w:t>ul</w:t>
      </w:r>
      <w:proofErr w:type="spellEnd"/>
      <w:r>
        <w:rPr>
          <w:rStyle w:val="Intet"/>
          <w:rFonts w:eastAsia="Calibri" w:cs="Calibri"/>
          <w:u w:color="000000"/>
          <w:lang w:val="da-DK"/>
        </w:rPr>
        <w:t>ø</w:t>
      </w:r>
      <w:proofErr w:type="spellStart"/>
      <w:r>
        <w:rPr>
          <w:rStyle w:val="Hyperlink0"/>
          <w:rFonts w:eastAsia="Calibri" w:cs="Calibri"/>
          <w:u w:color="000000"/>
        </w:rPr>
        <w:t>nnet</w:t>
      </w:r>
      <w:proofErr w:type="spellEnd"/>
      <w:r>
        <w:rPr>
          <w:rStyle w:val="Hyperlink0"/>
          <w:rFonts w:eastAsia="Calibri" w:cs="Calibri"/>
          <w:u w:color="000000"/>
        </w:rPr>
        <w:t xml:space="preserve"> </w:t>
      </w:r>
      <w:proofErr w:type="spellStart"/>
      <w:r>
        <w:rPr>
          <w:rStyle w:val="Hyperlink0"/>
          <w:rFonts w:eastAsia="Calibri" w:cs="Calibri"/>
          <w:u w:color="000000"/>
        </w:rPr>
        <w:t>bestyrelse</w:t>
      </w:r>
      <w:proofErr w:type="spellEnd"/>
      <w:r>
        <w:rPr>
          <w:rStyle w:val="Hyperlink0"/>
          <w:rFonts w:eastAsia="Calibri" w:cs="Calibri"/>
          <w:u w:color="000000"/>
        </w:rPr>
        <w:t xml:space="preserve"> og </w:t>
      </w:r>
      <w:proofErr w:type="spellStart"/>
      <w:r>
        <w:rPr>
          <w:rStyle w:val="Hyperlink0"/>
          <w:rFonts w:eastAsia="Calibri" w:cs="Calibri"/>
          <w:u w:color="000000"/>
        </w:rPr>
        <w:t>suppleanter</w:t>
      </w:r>
      <w:proofErr w:type="spellEnd"/>
      <w:r>
        <w:rPr>
          <w:rStyle w:val="Hyperlink0"/>
          <w:rFonts w:eastAsia="Calibri" w:cs="Calibri"/>
          <w:u w:color="000000"/>
        </w:rPr>
        <w:t>:</w:t>
      </w:r>
    </w:p>
    <w:p w:rsidR="00BF0D9C" w:rsidRDefault="00BF0D9C" w:rsidP="00BF0D9C">
      <w:pPr>
        <w:pStyle w:val="Standard"/>
        <w:tabs>
          <w:tab w:val="left" w:pos="1304"/>
          <w:tab w:val="left" w:pos="2608"/>
          <w:tab w:val="left" w:pos="3912"/>
          <w:tab w:val="left" w:pos="5216"/>
          <w:tab w:val="left" w:pos="6520"/>
          <w:tab w:val="left" w:pos="7824"/>
          <w:tab w:val="left" w:pos="9128"/>
        </w:tabs>
        <w:spacing w:after="80" w:line="240" w:lineRule="atLeast"/>
        <w:rPr>
          <w:rStyle w:val="Intet"/>
          <w:u w:val="single" w:color="000000"/>
          <w:lang w:val="da-DK"/>
        </w:rPr>
      </w:pPr>
      <w:r>
        <w:rPr>
          <w:rStyle w:val="Intet"/>
          <w:u w:val="single" w:color="000000"/>
          <w:lang w:val="da-DK"/>
        </w:rPr>
        <w:t>Medlemmer:</w:t>
      </w:r>
    </w:p>
    <w:p w:rsidR="00BF0D9C" w:rsidRDefault="00BF0D9C" w:rsidP="00BF0D9C">
      <w:pPr>
        <w:pStyle w:val="Standard"/>
        <w:tabs>
          <w:tab w:val="left" w:pos="1304"/>
          <w:tab w:val="left" w:pos="2608"/>
          <w:tab w:val="left" w:pos="3912"/>
          <w:tab w:val="left" w:pos="5216"/>
          <w:tab w:val="left" w:pos="6520"/>
          <w:tab w:val="left" w:pos="7824"/>
          <w:tab w:val="left" w:pos="9128"/>
        </w:tabs>
        <w:spacing w:after="80" w:line="240" w:lineRule="atLeast"/>
        <w:rPr>
          <w:rStyle w:val="Intet"/>
          <w:u w:color="000000"/>
          <w:lang w:val="da-DK"/>
        </w:rPr>
      </w:pPr>
      <w:r>
        <w:rPr>
          <w:rStyle w:val="Intet"/>
          <w:u w:color="000000"/>
          <w:lang w:val="da-DK"/>
        </w:rPr>
        <w:t>Vi vil opbevare dine personoplysninger i en periode fra medlemskabets ophør og i overensstemmelse med følgende kriterier:</w:t>
      </w:r>
    </w:p>
    <w:p w:rsidR="00BF0D9C" w:rsidRDefault="00BF0D9C" w:rsidP="00BF0D9C">
      <w:pPr>
        <w:pStyle w:val="Standard"/>
        <w:numPr>
          <w:ilvl w:val="0"/>
          <w:numId w:val="16"/>
        </w:numPr>
        <w:spacing w:after="80" w:line="240" w:lineRule="atLeast"/>
        <w:rPr>
          <w:rFonts w:ascii="Verdana" w:hAnsi="Verdana"/>
          <w:u w:color="000000"/>
        </w:rPr>
      </w:pPr>
      <w:r>
        <w:rPr>
          <w:rFonts w:ascii="Verdana" w:hAnsi="Verdana"/>
          <w:u w:color="000000"/>
        </w:rPr>
        <w:t>Af praktiske og administrative hensyn opbevarer vi dine almindelige medlemsoplysninger i op til 3 år efter kalenderåret for din udmeldelse af foreningen</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val="single" w:color="000000"/>
        </w:rPr>
      </w:pPr>
      <w:r>
        <w:rPr>
          <w:rStyle w:val="Intet"/>
          <w:rFonts w:eastAsia="Calibri" w:cs="Calibri"/>
          <w:u w:val="single" w:color="000000"/>
        </w:rPr>
        <w:t>Ul</w:t>
      </w:r>
      <w:r>
        <w:rPr>
          <w:rStyle w:val="Intet"/>
          <w:rFonts w:eastAsia="Calibri" w:cs="Calibri"/>
          <w:u w:val="single" w:color="000000"/>
          <w:lang w:val="da-DK"/>
        </w:rPr>
        <w:t>ø</w:t>
      </w:r>
      <w:proofErr w:type="spellStart"/>
      <w:r>
        <w:rPr>
          <w:rStyle w:val="Intet"/>
          <w:rFonts w:eastAsia="Calibri" w:cs="Calibri"/>
          <w:u w:val="single" w:color="000000"/>
        </w:rPr>
        <w:t>nnede</w:t>
      </w:r>
      <w:proofErr w:type="spellEnd"/>
      <w:r>
        <w:rPr>
          <w:rStyle w:val="Intet"/>
          <w:rFonts w:eastAsia="Calibri" w:cs="Calibri"/>
          <w:u w:val="single" w:color="000000"/>
        </w:rPr>
        <w:t xml:space="preserve"> </w:t>
      </w:r>
      <w:proofErr w:type="spellStart"/>
      <w:r>
        <w:rPr>
          <w:rStyle w:val="Intet"/>
          <w:rFonts w:eastAsia="Calibri" w:cs="Calibri"/>
          <w:u w:val="single" w:color="000000"/>
        </w:rPr>
        <w:t>bestyrelse</w:t>
      </w:r>
      <w:proofErr w:type="spellEnd"/>
      <w:r>
        <w:rPr>
          <w:rStyle w:val="Intet"/>
          <w:rFonts w:eastAsia="Calibri" w:cs="Calibri"/>
          <w:u w:val="single" w:color="000000"/>
        </w:rPr>
        <w:t xml:space="preserve"> og </w:t>
      </w:r>
      <w:proofErr w:type="spellStart"/>
      <w:r>
        <w:rPr>
          <w:rStyle w:val="Intet"/>
          <w:rFonts w:eastAsia="Calibri" w:cs="Calibri"/>
          <w:u w:val="single" w:color="000000"/>
        </w:rPr>
        <w:t>medhj</w:t>
      </w:r>
      <w:proofErr w:type="spellEnd"/>
      <w:r>
        <w:rPr>
          <w:rStyle w:val="Intet"/>
          <w:rFonts w:eastAsia="Calibri" w:cs="Calibri"/>
          <w:u w:val="single" w:color="000000"/>
          <w:lang w:val="da-DK"/>
        </w:rPr>
        <w:t>æ</w:t>
      </w:r>
      <w:proofErr w:type="spellStart"/>
      <w:r>
        <w:rPr>
          <w:rStyle w:val="Intet"/>
          <w:rFonts w:eastAsia="Calibri" w:cs="Calibri"/>
          <w:u w:val="single" w:color="000000"/>
        </w:rPr>
        <w:t>lpere</w:t>
      </w:r>
      <w:proofErr w:type="spellEnd"/>
      <w:r>
        <w:rPr>
          <w:rStyle w:val="Intet"/>
          <w:rFonts w:eastAsia="Calibri" w:cs="Calibri"/>
          <w:u w:val="single" w:color="000000"/>
        </w:rPr>
        <w:t xml:space="preserve">: </w:t>
      </w:r>
    </w:p>
    <w:p w:rsidR="00BF0D9C" w:rsidRDefault="00BF0D9C" w:rsidP="00BF0D9C">
      <w:pPr>
        <w:pStyle w:val="Standard"/>
        <w:tabs>
          <w:tab w:val="left" w:pos="1304"/>
          <w:tab w:val="left" w:pos="2608"/>
          <w:tab w:val="left" w:pos="3912"/>
          <w:tab w:val="left" w:pos="5216"/>
          <w:tab w:val="left" w:pos="6520"/>
          <w:tab w:val="left" w:pos="7824"/>
          <w:tab w:val="left" w:pos="9128"/>
        </w:tabs>
        <w:spacing w:after="80" w:line="240" w:lineRule="atLeast"/>
        <w:rPr>
          <w:rStyle w:val="Intet"/>
          <w:u w:color="000000"/>
          <w:lang w:val="da-DK"/>
        </w:rPr>
      </w:pPr>
      <w:r>
        <w:rPr>
          <w:rStyle w:val="Intet"/>
          <w:u w:color="000000"/>
          <w:lang w:val="da-DK"/>
        </w:rPr>
        <w:t>Vi vil opbevare dine personoplysninger i en periode fra ophøret af dit virke og i overensstemmelse med følgende kriterier:</w:t>
      </w:r>
    </w:p>
    <w:p w:rsidR="00BF0D9C" w:rsidRDefault="00BF0D9C" w:rsidP="00BF0D9C">
      <w:pPr>
        <w:pStyle w:val="Standard"/>
        <w:numPr>
          <w:ilvl w:val="0"/>
          <w:numId w:val="16"/>
        </w:numPr>
        <w:spacing w:after="80" w:line="240" w:lineRule="atLeast"/>
        <w:rPr>
          <w:rFonts w:ascii="Verdana" w:hAnsi="Verdana"/>
          <w:u w:color="000000"/>
        </w:rPr>
      </w:pPr>
      <w:r>
        <w:rPr>
          <w:rFonts w:ascii="Verdana" w:hAnsi="Verdana"/>
          <w:u w:color="000000"/>
        </w:rPr>
        <w:t>Af praktiske og administrative hensyn opbevarer vi dine almindelige medlemsoplysninger i op til 1 år efter dit virke er ophørt</w:t>
      </w:r>
    </w:p>
    <w:p w:rsidR="00BF0D9C" w:rsidRDefault="00897791"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u w:val="single" w:color="000000"/>
        </w:rPr>
      </w:pPr>
      <w:proofErr w:type="spellStart"/>
      <w:r>
        <w:rPr>
          <w:rStyle w:val="Intet"/>
          <w:rFonts w:eastAsia="Calibri" w:cs="Calibri"/>
          <w:u w:val="single" w:color="000000"/>
        </w:rPr>
        <w:t>B</w:t>
      </w:r>
      <w:r w:rsidR="00BF0D9C">
        <w:rPr>
          <w:rStyle w:val="Intet"/>
          <w:rFonts w:eastAsia="Calibri" w:cs="Calibri"/>
          <w:u w:val="single" w:color="000000"/>
        </w:rPr>
        <w:t>estyrelse</w:t>
      </w:r>
      <w:proofErr w:type="spellEnd"/>
      <w:r w:rsidR="00BF0D9C">
        <w:rPr>
          <w:rStyle w:val="Intet"/>
          <w:rFonts w:eastAsia="Calibri" w:cs="Calibri"/>
          <w:u w:val="single" w:color="000000"/>
        </w:rPr>
        <w:t xml:space="preserve"> og </w:t>
      </w:r>
      <w:proofErr w:type="spellStart"/>
      <w:r w:rsidR="00BF0D9C">
        <w:rPr>
          <w:rStyle w:val="Intet"/>
          <w:rFonts w:eastAsia="Calibri" w:cs="Calibri"/>
          <w:u w:val="single" w:color="000000"/>
        </w:rPr>
        <w:t>medhj</w:t>
      </w:r>
      <w:proofErr w:type="spellEnd"/>
      <w:r w:rsidR="00BF0D9C">
        <w:rPr>
          <w:rStyle w:val="Intet"/>
          <w:rFonts w:eastAsia="Calibri" w:cs="Calibri"/>
          <w:u w:val="single" w:color="000000"/>
          <w:lang w:val="da-DK"/>
        </w:rPr>
        <w:t>æ</w:t>
      </w:r>
      <w:proofErr w:type="spellStart"/>
      <w:r w:rsidR="00BF0D9C">
        <w:rPr>
          <w:rStyle w:val="Intet"/>
          <w:rFonts w:eastAsia="Calibri" w:cs="Calibri"/>
          <w:u w:val="single" w:color="000000"/>
        </w:rPr>
        <w:t>lpere</w:t>
      </w:r>
      <w:proofErr w:type="spellEnd"/>
      <w:r w:rsidR="00BF0D9C">
        <w:rPr>
          <w:rStyle w:val="Intet"/>
          <w:rFonts w:eastAsia="Calibri" w:cs="Calibri"/>
          <w:u w:val="single" w:color="000000"/>
        </w:rPr>
        <w:t>:</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proofErr w:type="spellStart"/>
      <w:r>
        <w:rPr>
          <w:rStyle w:val="Hyperlink0"/>
          <w:rFonts w:eastAsia="Calibri" w:cs="Calibri"/>
          <w:u w:color="000000"/>
        </w:rPr>
        <w:t>Vi</w:t>
      </w:r>
      <w:proofErr w:type="spellEnd"/>
      <w:r>
        <w:rPr>
          <w:rStyle w:val="Hyperlink0"/>
          <w:rFonts w:eastAsia="Calibri" w:cs="Calibri"/>
          <w:u w:color="000000"/>
        </w:rPr>
        <w:t xml:space="preserve"> </w:t>
      </w:r>
      <w:proofErr w:type="spellStart"/>
      <w:r>
        <w:rPr>
          <w:rStyle w:val="Hyperlink0"/>
          <w:rFonts w:eastAsia="Calibri" w:cs="Calibri"/>
          <w:u w:color="000000"/>
        </w:rPr>
        <w:t>vil</w:t>
      </w:r>
      <w:proofErr w:type="spellEnd"/>
      <w:r>
        <w:rPr>
          <w:rStyle w:val="Hyperlink0"/>
          <w:rFonts w:eastAsia="Calibri" w:cs="Calibri"/>
          <w:u w:color="000000"/>
        </w:rPr>
        <w:t xml:space="preserve"> </w:t>
      </w:r>
      <w:proofErr w:type="spellStart"/>
      <w:r>
        <w:rPr>
          <w:rStyle w:val="Hyperlink0"/>
          <w:rFonts w:eastAsia="Calibri" w:cs="Calibri"/>
          <w:u w:color="000000"/>
        </w:rPr>
        <w:t>opbevare</w:t>
      </w:r>
      <w:proofErr w:type="spellEnd"/>
      <w:r>
        <w:rPr>
          <w:rStyle w:val="Hyperlink0"/>
          <w:rFonts w:eastAsia="Calibri" w:cs="Calibri"/>
          <w:u w:color="000000"/>
        </w:rPr>
        <w:t xml:space="preserve"> </w:t>
      </w:r>
      <w:proofErr w:type="spellStart"/>
      <w:r>
        <w:rPr>
          <w:rStyle w:val="Hyperlink0"/>
          <w:rFonts w:eastAsia="Calibri" w:cs="Calibri"/>
          <w:u w:color="000000"/>
        </w:rPr>
        <w:t>dine</w:t>
      </w:r>
      <w:proofErr w:type="spellEnd"/>
      <w:r>
        <w:rPr>
          <w:rStyle w:val="Hyperlink0"/>
          <w:rFonts w:eastAsia="Calibri" w:cs="Calibri"/>
          <w:u w:color="000000"/>
        </w:rPr>
        <w:t xml:space="preserve"> </w:t>
      </w:r>
      <w:proofErr w:type="spellStart"/>
      <w:r>
        <w:rPr>
          <w:rStyle w:val="Hyperlink0"/>
          <w:rFonts w:eastAsia="Calibri" w:cs="Calibri"/>
          <w:u w:color="000000"/>
        </w:rPr>
        <w:t>personoplysninger</w:t>
      </w:r>
      <w:proofErr w:type="spellEnd"/>
      <w:r>
        <w:rPr>
          <w:rStyle w:val="Hyperlink0"/>
          <w:rFonts w:eastAsia="Calibri" w:cs="Calibri"/>
          <w:u w:color="000000"/>
        </w:rPr>
        <w:t xml:space="preserve"> i en </w:t>
      </w:r>
      <w:proofErr w:type="spellStart"/>
      <w:r>
        <w:rPr>
          <w:rStyle w:val="Hyperlink0"/>
          <w:rFonts w:eastAsia="Calibri" w:cs="Calibri"/>
          <w:u w:color="000000"/>
        </w:rPr>
        <w:t>periode</w:t>
      </w:r>
      <w:proofErr w:type="spellEnd"/>
      <w:r>
        <w:rPr>
          <w:rStyle w:val="Hyperlink0"/>
          <w:rFonts w:eastAsia="Calibri" w:cs="Calibri"/>
          <w:u w:color="000000"/>
        </w:rPr>
        <w:t xml:space="preserve"> </w:t>
      </w:r>
      <w:proofErr w:type="spellStart"/>
      <w:r>
        <w:rPr>
          <w:rStyle w:val="Hyperlink0"/>
          <w:rFonts w:eastAsia="Calibri" w:cs="Calibri"/>
          <w:u w:color="000000"/>
        </w:rPr>
        <w:t>fra</w:t>
      </w:r>
      <w:proofErr w:type="spellEnd"/>
      <w:r>
        <w:rPr>
          <w:rStyle w:val="Hyperlink0"/>
          <w:rFonts w:eastAsia="Calibri" w:cs="Calibri"/>
          <w:u w:color="000000"/>
        </w:rPr>
        <w:t xml:space="preserve"> </w:t>
      </w:r>
      <w:proofErr w:type="spellStart"/>
      <w:r>
        <w:rPr>
          <w:rStyle w:val="Hyperlink0"/>
          <w:rFonts w:eastAsia="Calibri" w:cs="Calibri"/>
          <w:u w:color="000000"/>
        </w:rPr>
        <w:t>oph</w:t>
      </w:r>
      <w:proofErr w:type="spellEnd"/>
      <w:r>
        <w:rPr>
          <w:rStyle w:val="Intet"/>
          <w:rFonts w:eastAsia="Calibri" w:cs="Calibri"/>
          <w:u w:color="000000"/>
          <w:lang w:val="da-DK"/>
        </w:rPr>
        <w:t>ø</w:t>
      </w:r>
      <w:r>
        <w:rPr>
          <w:rStyle w:val="Hyperlink0"/>
          <w:rFonts w:eastAsia="Calibri" w:cs="Calibri"/>
          <w:u w:color="000000"/>
          <w:lang w:val="da-DK"/>
        </w:rPr>
        <w:t xml:space="preserve">ret af dit virke og i overensstemmelse med </w:t>
      </w:r>
      <w:proofErr w:type="spellStart"/>
      <w:r>
        <w:rPr>
          <w:rStyle w:val="Hyperlink0"/>
          <w:rFonts w:eastAsia="Calibri" w:cs="Calibri"/>
          <w:u w:color="000000"/>
          <w:lang w:val="da-DK"/>
        </w:rPr>
        <w:t>f</w:t>
      </w:r>
      <w:r>
        <w:rPr>
          <w:rStyle w:val="Intet"/>
          <w:rFonts w:eastAsia="Calibri" w:cs="Calibri"/>
          <w:u w:color="000000"/>
          <w:lang w:val="da-DK"/>
        </w:rPr>
        <w:t>ø</w:t>
      </w:r>
      <w:proofErr w:type="spellEnd"/>
      <w:r>
        <w:rPr>
          <w:rStyle w:val="Hyperlink0"/>
          <w:rFonts w:eastAsia="Calibri" w:cs="Calibri"/>
          <w:u w:color="000000"/>
          <w:lang w:val="nl-NL"/>
        </w:rPr>
        <w:t xml:space="preserve">lgende kriterier: </w:t>
      </w:r>
    </w:p>
    <w:p w:rsidR="00BF0D9C" w:rsidRDefault="00BF0D9C" w:rsidP="00BF0D9C">
      <w:pPr>
        <w:numPr>
          <w:ilvl w:val="0"/>
          <w:numId w:val="16"/>
        </w:numPr>
        <w:spacing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Bogføringsbilag, herunder f.eks. lønbilag, skal gemmes i 5 år fra udløbet af det regnskabsår, som bilaget drejer sig om</w:t>
      </w:r>
    </w:p>
    <w:p w:rsidR="00BF0D9C" w:rsidRDefault="00BF0D9C" w:rsidP="00BF0D9C">
      <w:pPr>
        <w:numPr>
          <w:ilvl w:val="0"/>
          <w:numId w:val="16"/>
        </w:numPr>
        <w:spacing w:line="259" w:lineRule="auto"/>
        <w:rPr>
          <w:rFonts w:ascii="Verdana" w:hAnsi="Verdana" w:cs="Arial Unicode MS"/>
          <w:color w:val="000000"/>
          <w:sz w:val="22"/>
          <w:szCs w:val="22"/>
          <w:u w:color="000000"/>
          <w:lang w:val="da-DK"/>
        </w:rPr>
      </w:pPr>
      <w:r>
        <w:rPr>
          <w:rFonts w:ascii="Verdana" w:hAnsi="Verdana" w:cs="Arial Unicode MS"/>
          <w:color w:val="000000"/>
          <w:sz w:val="22"/>
          <w:szCs w:val="22"/>
          <w:u w:color="000000"/>
          <w:lang w:val="da-DK"/>
        </w:rPr>
        <w:t>Andre relevante oplysninger til opfølgning og stillingtagen til eventuelle krav gemmes i 5 år efter arbejdet er ophørt</w:t>
      </w:r>
    </w:p>
    <w:p w:rsidR="00BF0D9C" w:rsidRDefault="00BF0D9C" w:rsidP="00BF0D9C">
      <w:pPr>
        <w:pStyle w:val="Brdtekst"/>
        <w:tabs>
          <w:tab w:val="left" w:pos="1304"/>
          <w:tab w:val="left" w:pos="2608"/>
          <w:tab w:val="left" w:pos="3912"/>
          <w:tab w:val="left" w:pos="5216"/>
          <w:tab w:val="left" w:pos="6520"/>
          <w:tab w:val="left" w:pos="7824"/>
          <w:tab w:val="left" w:pos="9128"/>
        </w:tabs>
        <w:spacing w:line="259" w:lineRule="auto"/>
        <w:rPr>
          <w:rStyle w:val="Hyperlink0"/>
          <w:u w:color="000000"/>
        </w:rPr>
      </w:pPr>
      <w:r>
        <w:rPr>
          <w:rStyle w:val="Hyperlink0"/>
          <w:rFonts w:eastAsia="Calibri" w:cs="Calibri"/>
          <w:u w:color="000000"/>
          <w:lang w:val="da-DK"/>
        </w:rPr>
        <w:t>Vi opbevarer dog oplysninger p</w:t>
      </w:r>
      <w:r>
        <w:rPr>
          <w:rStyle w:val="Intet"/>
          <w:rFonts w:eastAsia="Calibri" w:cs="Calibri"/>
          <w:u w:color="000000"/>
          <w:lang w:val="da-DK"/>
        </w:rPr>
        <w:t xml:space="preserve">å </w:t>
      </w:r>
      <w:r>
        <w:rPr>
          <w:rStyle w:val="Hyperlink0"/>
          <w:rFonts w:eastAsia="Calibri" w:cs="Calibri"/>
          <w:u w:color="000000"/>
        </w:rPr>
        <w:t>s</w:t>
      </w:r>
      <w:r>
        <w:rPr>
          <w:rStyle w:val="Intet"/>
          <w:rFonts w:eastAsia="Calibri" w:cs="Calibri"/>
          <w:u w:color="000000"/>
          <w:lang w:val="da-DK"/>
        </w:rPr>
        <w:t>å</w:t>
      </w:r>
      <w:proofErr w:type="spellStart"/>
      <w:r>
        <w:rPr>
          <w:rStyle w:val="Hyperlink0"/>
          <w:rFonts w:eastAsia="Calibri" w:cs="Calibri"/>
          <w:u w:color="000000"/>
        </w:rPr>
        <w:t>vel</w:t>
      </w:r>
      <w:proofErr w:type="spellEnd"/>
      <w:r>
        <w:rPr>
          <w:rStyle w:val="Hyperlink0"/>
          <w:rFonts w:eastAsia="Calibri" w:cs="Calibri"/>
          <w:u w:color="000000"/>
        </w:rPr>
        <w:t xml:space="preserve"> </w:t>
      </w:r>
      <w:proofErr w:type="spellStart"/>
      <w:r>
        <w:rPr>
          <w:rStyle w:val="Hyperlink0"/>
          <w:rFonts w:eastAsia="Calibri" w:cs="Calibri"/>
          <w:u w:color="000000"/>
        </w:rPr>
        <w:t>medlemmer</w:t>
      </w:r>
      <w:proofErr w:type="spellEnd"/>
      <w:r>
        <w:rPr>
          <w:rStyle w:val="Hyperlink0"/>
          <w:rFonts w:eastAsia="Calibri" w:cs="Calibri"/>
          <w:u w:color="000000"/>
        </w:rPr>
        <w:t xml:space="preserve">, </w:t>
      </w:r>
      <w:proofErr w:type="spellStart"/>
      <w:r>
        <w:rPr>
          <w:rStyle w:val="Hyperlink0"/>
          <w:rFonts w:eastAsia="Calibri" w:cs="Calibri"/>
          <w:u w:color="000000"/>
        </w:rPr>
        <w:t>bestyrelse</w:t>
      </w:r>
      <w:proofErr w:type="spellEnd"/>
      <w:r>
        <w:rPr>
          <w:rStyle w:val="Hyperlink0"/>
          <w:rFonts w:eastAsia="Calibri" w:cs="Calibri"/>
          <w:u w:color="000000"/>
        </w:rPr>
        <w:t xml:space="preserve"> og </w:t>
      </w:r>
      <w:proofErr w:type="spellStart"/>
      <w:r>
        <w:rPr>
          <w:rStyle w:val="Hyperlink0"/>
          <w:rFonts w:eastAsia="Calibri" w:cs="Calibri"/>
          <w:u w:color="000000"/>
        </w:rPr>
        <w:t>suppleanter</w:t>
      </w:r>
      <w:proofErr w:type="spellEnd"/>
      <w:r>
        <w:rPr>
          <w:rStyle w:val="Hyperlink0"/>
          <w:rFonts w:eastAsia="Calibri" w:cs="Calibri"/>
          <w:u w:color="000000"/>
        </w:rPr>
        <w:t xml:space="preserve"> </w:t>
      </w:r>
      <w:proofErr w:type="spellStart"/>
      <w:r>
        <w:rPr>
          <w:rStyle w:val="Hyperlink0"/>
          <w:rFonts w:eastAsia="Calibri" w:cs="Calibri"/>
          <w:u w:color="000000"/>
        </w:rPr>
        <w:t>til</w:t>
      </w:r>
      <w:proofErr w:type="spellEnd"/>
      <w:r>
        <w:rPr>
          <w:rStyle w:val="Hyperlink0"/>
          <w:rFonts w:eastAsia="Calibri" w:cs="Calibri"/>
          <w:u w:color="000000"/>
        </w:rPr>
        <w:t xml:space="preserve"> </w:t>
      </w:r>
      <w:proofErr w:type="spellStart"/>
      <w:r>
        <w:rPr>
          <w:rStyle w:val="Hyperlink0"/>
          <w:rFonts w:eastAsia="Calibri" w:cs="Calibri"/>
          <w:u w:color="000000"/>
        </w:rPr>
        <w:t>statistik</w:t>
      </w:r>
      <w:proofErr w:type="spellEnd"/>
      <w:r>
        <w:rPr>
          <w:rStyle w:val="Hyperlink0"/>
          <w:rFonts w:eastAsia="Calibri" w:cs="Calibri"/>
          <w:u w:color="000000"/>
        </w:rPr>
        <w:t xml:space="preserve"> og </w:t>
      </w:r>
      <w:proofErr w:type="spellStart"/>
      <w:r>
        <w:rPr>
          <w:rStyle w:val="Hyperlink0"/>
          <w:rFonts w:eastAsia="Calibri" w:cs="Calibri"/>
          <w:u w:color="000000"/>
        </w:rPr>
        <w:t>lignende</w:t>
      </w:r>
      <w:proofErr w:type="spellEnd"/>
      <w:r>
        <w:rPr>
          <w:rStyle w:val="Hyperlink0"/>
          <w:rFonts w:eastAsia="Calibri" w:cs="Calibri"/>
          <w:u w:color="000000"/>
        </w:rPr>
        <w:t>, s</w:t>
      </w:r>
      <w:r>
        <w:rPr>
          <w:rStyle w:val="Intet"/>
          <w:rFonts w:eastAsia="Calibri" w:cs="Calibri"/>
          <w:u w:color="000000"/>
          <w:lang w:val="da-DK"/>
        </w:rPr>
        <w:t xml:space="preserve">å </w:t>
      </w:r>
      <w:r>
        <w:rPr>
          <w:rStyle w:val="Hyperlink0"/>
          <w:rFonts w:eastAsia="Calibri" w:cs="Calibri"/>
          <w:u w:color="000000"/>
        </w:rPr>
        <w:t>l</w:t>
      </w:r>
      <w:r>
        <w:rPr>
          <w:rStyle w:val="Intet"/>
          <w:rFonts w:eastAsia="Calibri" w:cs="Calibri"/>
          <w:u w:color="000000"/>
          <w:lang w:val="da-DK"/>
        </w:rPr>
        <w:t>æ</w:t>
      </w:r>
      <w:proofErr w:type="spellStart"/>
      <w:r>
        <w:rPr>
          <w:rStyle w:val="Hyperlink0"/>
          <w:rFonts w:eastAsia="Calibri" w:cs="Calibri"/>
          <w:u w:color="000000"/>
        </w:rPr>
        <w:t>nge</w:t>
      </w:r>
      <w:proofErr w:type="spellEnd"/>
      <w:r>
        <w:rPr>
          <w:rStyle w:val="Hyperlink0"/>
          <w:rFonts w:eastAsia="Calibri" w:cs="Calibri"/>
          <w:u w:color="000000"/>
        </w:rPr>
        <w:t xml:space="preserve"> de har </w:t>
      </w:r>
      <w:proofErr w:type="spellStart"/>
      <w:r>
        <w:rPr>
          <w:rStyle w:val="Hyperlink0"/>
          <w:rFonts w:eastAsia="Calibri" w:cs="Calibri"/>
          <w:u w:color="000000"/>
        </w:rPr>
        <w:t>historisk</w:t>
      </w:r>
      <w:proofErr w:type="spellEnd"/>
      <w:r>
        <w:rPr>
          <w:rStyle w:val="Hyperlink0"/>
          <w:rFonts w:eastAsia="Calibri" w:cs="Calibri"/>
          <w:u w:color="000000"/>
        </w:rPr>
        <w:t xml:space="preserve"> </w:t>
      </w:r>
    </w:p>
    <w:p w:rsidR="00BF0D9C" w:rsidRDefault="00BF0D9C" w:rsidP="00BF0D9C">
      <w:pPr>
        <w:pStyle w:val="Brdtekst"/>
        <w:tabs>
          <w:tab w:val="left" w:pos="1304"/>
          <w:tab w:val="left" w:pos="2608"/>
          <w:tab w:val="left" w:pos="3912"/>
          <w:tab w:val="left" w:pos="5216"/>
          <w:tab w:val="left" w:pos="6520"/>
          <w:tab w:val="left" w:pos="7824"/>
          <w:tab w:val="left" w:pos="9128"/>
        </w:tabs>
        <w:spacing w:line="259" w:lineRule="auto"/>
        <w:rPr>
          <w:rStyle w:val="Hyperlink0"/>
          <w:u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r>
        <w:rPr>
          <w:rStyle w:val="Intet"/>
          <w:rFonts w:eastAsia="Calibri" w:cs="Calibri"/>
          <w:b/>
          <w:bCs/>
          <w:u w:color="000000"/>
          <w:lang w:val="da-DK"/>
        </w:rPr>
        <w:t>Dine rettigheder</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r>
        <w:rPr>
          <w:rStyle w:val="Hyperlink0"/>
          <w:rFonts w:eastAsia="Calibri" w:cs="Calibri"/>
          <w:u w:color="000000"/>
          <w:lang w:val="da-DK"/>
        </w:rPr>
        <w:t>Du har en r</w:t>
      </w:r>
      <w:r>
        <w:rPr>
          <w:rStyle w:val="Intet"/>
          <w:rFonts w:eastAsia="Calibri" w:cs="Calibri"/>
          <w:u w:color="000000"/>
          <w:lang w:val="da-DK"/>
        </w:rPr>
        <w:t>æ</w:t>
      </w:r>
      <w:r>
        <w:rPr>
          <w:rStyle w:val="Hyperlink0"/>
          <w:rFonts w:eastAsia="Calibri" w:cs="Calibri"/>
          <w:u w:color="000000"/>
          <w:lang w:val="da-DK"/>
        </w:rPr>
        <w:t>kke s</w:t>
      </w:r>
      <w:r>
        <w:rPr>
          <w:rStyle w:val="Intet"/>
          <w:rFonts w:eastAsia="Calibri" w:cs="Calibri"/>
          <w:u w:color="000000"/>
          <w:lang w:val="da-DK"/>
        </w:rPr>
        <w:t>æ</w:t>
      </w:r>
      <w:r>
        <w:rPr>
          <w:rStyle w:val="Hyperlink0"/>
          <w:rFonts w:eastAsia="Calibri" w:cs="Calibri"/>
          <w:u w:color="000000"/>
          <w:lang w:val="da-DK"/>
        </w:rPr>
        <w:t>rlige rettigheder efter persondataforordningen, n</w:t>
      </w:r>
      <w:r>
        <w:rPr>
          <w:rStyle w:val="Intet"/>
          <w:rFonts w:eastAsia="Calibri" w:cs="Calibri"/>
          <w:u w:color="000000"/>
          <w:lang w:val="da-DK"/>
        </w:rPr>
        <w:t>å</w:t>
      </w:r>
      <w:r>
        <w:rPr>
          <w:rStyle w:val="Hyperlink0"/>
          <w:rFonts w:eastAsia="Calibri" w:cs="Calibri"/>
          <w:u w:color="000000"/>
        </w:rPr>
        <w:t xml:space="preserve">r vi </w:t>
      </w:r>
      <w:proofErr w:type="spellStart"/>
      <w:r>
        <w:rPr>
          <w:rStyle w:val="Hyperlink0"/>
          <w:rFonts w:eastAsia="Calibri" w:cs="Calibri"/>
          <w:u w:color="000000"/>
        </w:rPr>
        <w:t>behandler</w:t>
      </w:r>
      <w:proofErr w:type="spellEnd"/>
      <w:r>
        <w:rPr>
          <w:rStyle w:val="Hyperlink0"/>
          <w:rFonts w:eastAsia="Calibri" w:cs="Calibri"/>
          <w:u w:color="000000"/>
        </w:rPr>
        <w:t xml:space="preserve"> </w:t>
      </w:r>
      <w:proofErr w:type="spellStart"/>
      <w:r>
        <w:rPr>
          <w:rStyle w:val="Hyperlink0"/>
          <w:rFonts w:eastAsia="Calibri" w:cs="Calibri"/>
          <w:u w:color="000000"/>
        </w:rPr>
        <w:t>personoplysninger</w:t>
      </w:r>
      <w:proofErr w:type="spellEnd"/>
      <w:r>
        <w:rPr>
          <w:rStyle w:val="Hyperlink0"/>
          <w:rFonts w:eastAsia="Calibri" w:cs="Calibri"/>
          <w:u w:color="000000"/>
        </w:rPr>
        <w:t xml:space="preserve"> </w:t>
      </w:r>
      <w:proofErr w:type="spellStart"/>
      <w:r>
        <w:rPr>
          <w:rStyle w:val="Hyperlink0"/>
          <w:rFonts w:eastAsia="Calibri" w:cs="Calibri"/>
          <w:u w:color="000000"/>
        </w:rPr>
        <w:t>om</w:t>
      </w:r>
      <w:proofErr w:type="spellEnd"/>
      <w:r>
        <w:rPr>
          <w:rStyle w:val="Hyperlink0"/>
          <w:rFonts w:eastAsia="Calibri" w:cs="Calibri"/>
          <w:u w:color="000000"/>
        </w:rPr>
        <w:t xml:space="preserve"> </w:t>
      </w:r>
      <w:proofErr w:type="spellStart"/>
      <w:r>
        <w:rPr>
          <w:rStyle w:val="Hyperlink0"/>
          <w:rFonts w:eastAsia="Calibri" w:cs="Calibri"/>
          <w:u w:color="000000"/>
        </w:rPr>
        <w:t>dig</w:t>
      </w:r>
      <w:proofErr w:type="spellEnd"/>
      <w:r>
        <w:rPr>
          <w:rStyle w:val="Hyperlink0"/>
          <w:rFonts w:eastAsia="Calibri" w:cs="Calibri"/>
          <w:u w:color="000000"/>
        </w:rPr>
        <w:t>:</w:t>
      </w:r>
    </w:p>
    <w:p w:rsidR="00BF0D9C" w:rsidRDefault="00BF0D9C" w:rsidP="00BF0D9C">
      <w:pPr>
        <w:pStyle w:val="Brdtekst"/>
        <w:numPr>
          <w:ilvl w:val="0"/>
          <w:numId w:val="18"/>
        </w:numPr>
        <w:spacing w:line="259" w:lineRule="auto"/>
        <w:rPr>
          <w:rFonts w:ascii="Verdana" w:hAnsi="Verdana"/>
          <w:u w:color="000000"/>
          <w:lang w:val="da-DK"/>
        </w:rPr>
      </w:pPr>
      <w:r>
        <w:rPr>
          <w:rFonts w:ascii="Verdana" w:hAnsi="Verdana"/>
          <w:u w:color="000000"/>
          <w:lang w:val="da-DK"/>
        </w:rPr>
        <w:t>Retten til at blive oplyst om behandlingen af data</w:t>
      </w:r>
    </w:p>
    <w:p w:rsidR="00BF0D9C" w:rsidRDefault="00BF0D9C" w:rsidP="00BF0D9C">
      <w:pPr>
        <w:pStyle w:val="Brdtekst"/>
        <w:numPr>
          <w:ilvl w:val="0"/>
          <w:numId w:val="18"/>
        </w:numPr>
        <w:spacing w:line="259" w:lineRule="auto"/>
        <w:rPr>
          <w:rFonts w:ascii="Verdana" w:hAnsi="Verdana"/>
          <w:u w:color="000000"/>
          <w:lang w:val="da-DK"/>
        </w:rPr>
      </w:pPr>
      <w:r>
        <w:rPr>
          <w:rFonts w:ascii="Verdana" w:hAnsi="Verdana"/>
          <w:u w:color="000000"/>
          <w:lang w:val="da-DK"/>
        </w:rPr>
        <w:t>Retten til indsigt i egne personoplysninger</w:t>
      </w:r>
    </w:p>
    <w:p w:rsidR="00BF0D9C" w:rsidRDefault="00BF0D9C" w:rsidP="00BF0D9C">
      <w:pPr>
        <w:pStyle w:val="Brdtekst"/>
        <w:numPr>
          <w:ilvl w:val="0"/>
          <w:numId w:val="18"/>
        </w:numPr>
        <w:spacing w:line="259" w:lineRule="auto"/>
        <w:rPr>
          <w:rFonts w:ascii="Verdana" w:hAnsi="Verdana"/>
          <w:u w:color="000000"/>
          <w:lang w:val="da-DK"/>
        </w:rPr>
      </w:pPr>
      <w:r>
        <w:rPr>
          <w:rFonts w:ascii="Verdana" w:hAnsi="Verdana"/>
          <w:u w:color="000000"/>
          <w:lang w:val="da-DK"/>
        </w:rPr>
        <w:t xml:space="preserve">Retten til berigtigelse </w:t>
      </w:r>
    </w:p>
    <w:p w:rsidR="00BF0D9C" w:rsidRDefault="00BF0D9C" w:rsidP="00BF0D9C">
      <w:pPr>
        <w:pStyle w:val="Brdtekst"/>
        <w:numPr>
          <w:ilvl w:val="0"/>
          <w:numId w:val="18"/>
        </w:numPr>
        <w:spacing w:line="259" w:lineRule="auto"/>
        <w:rPr>
          <w:rFonts w:ascii="Verdana" w:hAnsi="Verdana"/>
          <w:u w:color="000000"/>
        </w:rPr>
      </w:pPr>
      <w:r>
        <w:rPr>
          <w:rFonts w:ascii="Verdana" w:hAnsi="Verdana"/>
          <w:u w:color="000000"/>
        </w:rPr>
        <w:t xml:space="preserve">Retten </w:t>
      </w:r>
      <w:proofErr w:type="spellStart"/>
      <w:r>
        <w:rPr>
          <w:rFonts w:ascii="Verdana" w:hAnsi="Verdana"/>
          <w:u w:color="000000"/>
        </w:rPr>
        <w:t>til</w:t>
      </w:r>
      <w:proofErr w:type="spellEnd"/>
      <w:r>
        <w:rPr>
          <w:rFonts w:ascii="Verdana" w:hAnsi="Verdana"/>
          <w:u w:color="000000"/>
        </w:rPr>
        <w:t xml:space="preserve"> </w:t>
      </w:r>
      <w:proofErr w:type="spellStart"/>
      <w:r>
        <w:rPr>
          <w:rFonts w:ascii="Verdana" w:hAnsi="Verdana"/>
          <w:u w:color="000000"/>
        </w:rPr>
        <w:t>sletning</w:t>
      </w:r>
      <w:proofErr w:type="spellEnd"/>
      <w:r>
        <w:rPr>
          <w:rFonts w:ascii="Verdana" w:hAnsi="Verdana"/>
          <w:u w:color="000000"/>
        </w:rPr>
        <w:t xml:space="preserve"> </w:t>
      </w:r>
    </w:p>
    <w:p w:rsidR="00BF0D9C" w:rsidRDefault="00BF0D9C" w:rsidP="00BF0D9C">
      <w:pPr>
        <w:pStyle w:val="Brdtekst"/>
        <w:numPr>
          <w:ilvl w:val="0"/>
          <w:numId w:val="18"/>
        </w:numPr>
        <w:spacing w:line="259" w:lineRule="auto"/>
        <w:rPr>
          <w:rFonts w:ascii="Verdana" w:hAnsi="Verdana"/>
          <w:u w:color="000000"/>
        </w:rPr>
      </w:pPr>
      <w:r>
        <w:rPr>
          <w:rFonts w:ascii="Verdana" w:hAnsi="Verdana"/>
          <w:u w:color="000000"/>
        </w:rPr>
        <w:t xml:space="preserve">Retten </w:t>
      </w:r>
      <w:proofErr w:type="spellStart"/>
      <w:r>
        <w:rPr>
          <w:rFonts w:ascii="Verdana" w:hAnsi="Verdana"/>
          <w:u w:color="000000"/>
        </w:rPr>
        <w:t>til</w:t>
      </w:r>
      <w:proofErr w:type="spellEnd"/>
      <w:r>
        <w:rPr>
          <w:rFonts w:ascii="Verdana" w:hAnsi="Verdana"/>
          <w:u w:color="000000"/>
        </w:rPr>
        <w:t xml:space="preserve"> </w:t>
      </w:r>
      <w:proofErr w:type="spellStart"/>
      <w:r>
        <w:rPr>
          <w:rFonts w:ascii="Verdana" w:hAnsi="Verdana"/>
          <w:u w:color="000000"/>
        </w:rPr>
        <w:t>begr</w:t>
      </w:r>
      <w:r>
        <w:rPr>
          <w:rStyle w:val="Intet"/>
          <w:u w:color="000000"/>
          <w:lang w:val="da-DK"/>
        </w:rPr>
        <w:t>æ</w:t>
      </w:r>
      <w:r>
        <w:rPr>
          <w:rFonts w:ascii="Verdana" w:hAnsi="Verdana"/>
          <w:u w:color="000000"/>
          <w:lang w:val="da-DK"/>
        </w:rPr>
        <w:t>nsning</w:t>
      </w:r>
      <w:proofErr w:type="spellEnd"/>
      <w:r>
        <w:rPr>
          <w:rFonts w:ascii="Verdana" w:hAnsi="Verdana"/>
          <w:u w:color="000000"/>
          <w:lang w:val="da-DK"/>
        </w:rPr>
        <w:t xml:space="preserve"> af behandling</w:t>
      </w:r>
    </w:p>
    <w:p w:rsidR="00BF0D9C" w:rsidRDefault="00BF0D9C" w:rsidP="00BF0D9C">
      <w:pPr>
        <w:pStyle w:val="Brdtekst"/>
        <w:numPr>
          <w:ilvl w:val="0"/>
          <w:numId w:val="18"/>
        </w:numPr>
        <w:spacing w:line="259" w:lineRule="auto"/>
        <w:rPr>
          <w:rFonts w:ascii="Verdana" w:hAnsi="Verdana"/>
          <w:u w:color="000000"/>
          <w:lang w:val="da-DK"/>
        </w:rPr>
      </w:pPr>
      <w:r>
        <w:rPr>
          <w:rFonts w:ascii="Verdana" w:hAnsi="Verdana"/>
          <w:u w:color="000000"/>
          <w:lang w:val="da-DK"/>
        </w:rPr>
        <w:t xml:space="preserve">Retten til </w:t>
      </w:r>
      <w:proofErr w:type="spellStart"/>
      <w:r>
        <w:rPr>
          <w:rFonts w:ascii="Verdana" w:hAnsi="Verdana"/>
          <w:u w:color="000000"/>
          <w:lang w:val="da-DK"/>
        </w:rPr>
        <w:t>dataportabilitet</w:t>
      </w:r>
      <w:proofErr w:type="spellEnd"/>
      <w:r>
        <w:rPr>
          <w:rFonts w:ascii="Verdana" w:hAnsi="Verdana"/>
          <w:u w:color="000000"/>
          <w:lang w:val="da-DK"/>
        </w:rPr>
        <w:t xml:space="preserve"> (udlevering af data i et almindeligt anvendt format)</w:t>
      </w:r>
    </w:p>
    <w:p w:rsidR="00BF0D9C" w:rsidRDefault="00BF0D9C" w:rsidP="00BF0D9C">
      <w:pPr>
        <w:pStyle w:val="Brdtekst"/>
        <w:numPr>
          <w:ilvl w:val="0"/>
          <w:numId w:val="18"/>
        </w:numPr>
        <w:spacing w:line="259" w:lineRule="auto"/>
        <w:rPr>
          <w:rFonts w:ascii="Verdana" w:hAnsi="Verdana"/>
          <w:u w:color="000000"/>
          <w:lang w:val="da-DK"/>
        </w:rPr>
      </w:pPr>
      <w:r>
        <w:rPr>
          <w:rFonts w:ascii="Verdana" w:hAnsi="Verdana"/>
          <w:u w:color="000000"/>
          <w:lang w:val="da-DK"/>
        </w:rPr>
        <w:t xml:space="preserve">Retten til indsigelse </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Hyperlink0"/>
          <w:u w:color="000000"/>
        </w:rPr>
      </w:pPr>
      <w:r>
        <w:rPr>
          <w:rStyle w:val="Hyperlink0"/>
          <w:rFonts w:eastAsia="Calibri" w:cs="Calibri"/>
          <w:u w:color="000000"/>
          <w:lang w:val="da-DK"/>
        </w:rPr>
        <w:t>Du kan g</w:t>
      </w:r>
      <w:r>
        <w:rPr>
          <w:rStyle w:val="Intet"/>
          <w:rFonts w:eastAsia="Calibri" w:cs="Calibri"/>
          <w:u w:color="000000"/>
          <w:lang w:val="da-DK"/>
        </w:rPr>
        <w:t>ø</w:t>
      </w:r>
      <w:r>
        <w:rPr>
          <w:rStyle w:val="Hyperlink0"/>
          <w:rFonts w:eastAsia="Calibri" w:cs="Calibri"/>
          <w:u w:color="000000"/>
          <w:lang w:val="da-DK"/>
        </w:rPr>
        <w:t>re brug af dine rettigheder, herunder g</w:t>
      </w:r>
      <w:r>
        <w:rPr>
          <w:rStyle w:val="Intet"/>
          <w:rFonts w:eastAsia="Calibri" w:cs="Calibri"/>
          <w:u w:color="000000"/>
          <w:lang w:val="da-DK"/>
        </w:rPr>
        <w:t>ø</w:t>
      </w:r>
      <w:r>
        <w:rPr>
          <w:rStyle w:val="Hyperlink0"/>
          <w:rFonts w:eastAsia="Calibri" w:cs="Calibri"/>
          <w:u w:color="000000"/>
          <w:lang w:val="da-DK"/>
        </w:rPr>
        <w:t>re indsigelse mod vores behandling, ved at henvende dig til os.</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strike/>
          <w:u w:val="single" w:color="000000"/>
        </w:rPr>
      </w:pP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rPr>
          <w:rStyle w:val="Intet"/>
          <w:b/>
          <w:bCs/>
          <w:u w:color="000000"/>
        </w:rPr>
      </w:pPr>
      <w:r>
        <w:rPr>
          <w:rStyle w:val="Intet"/>
          <w:rFonts w:eastAsia="Calibri" w:cs="Calibri"/>
          <w:b/>
          <w:bCs/>
          <w:u w:color="000000"/>
          <w:lang w:val="da-DK"/>
        </w:rPr>
        <w:lastRenderedPageBreak/>
        <w:t xml:space="preserve">Revidering af privatlivspolitikken </w:t>
      </w:r>
    </w:p>
    <w:p w:rsidR="00BF0D9C" w:rsidRDefault="00BF0D9C" w:rsidP="00BF0D9C">
      <w:pPr>
        <w:pStyle w:val="Brdtekst"/>
        <w:tabs>
          <w:tab w:val="left" w:pos="1304"/>
          <w:tab w:val="left" w:pos="2608"/>
          <w:tab w:val="left" w:pos="3912"/>
          <w:tab w:val="left" w:pos="5216"/>
          <w:tab w:val="left" w:pos="6520"/>
          <w:tab w:val="left" w:pos="7824"/>
          <w:tab w:val="left" w:pos="9128"/>
        </w:tabs>
        <w:spacing w:after="80" w:line="259" w:lineRule="auto"/>
      </w:pPr>
      <w:r>
        <w:rPr>
          <w:rStyle w:val="Hyperlink0"/>
          <w:rFonts w:eastAsia="Calibri" w:cs="Calibri"/>
          <w:u w:color="000000"/>
          <w:lang w:val="da-DK"/>
        </w:rPr>
        <w:t xml:space="preserve">Vi forbeholder os retten til at foretage </w:t>
      </w:r>
      <w:r>
        <w:rPr>
          <w:rStyle w:val="Intet"/>
          <w:rFonts w:eastAsia="Calibri" w:cs="Calibri"/>
          <w:u w:color="000000"/>
          <w:lang w:val="da-DK"/>
        </w:rPr>
        <w:t>æ</w:t>
      </w:r>
      <w:proofErr w:type="spellStart"/>
      <w:r>
        <w:rPr>
          <w:rStyle w:val="Hyperlink0"/>
          <w:rFonts w:eastAsia="Calibri" w:cs="Calibri"/>
          <w:u w:color="000000"/>
        </w:rPr>
        <w:t>ndringer</w:t>
      </w:r>
      <w:proofErr w:type="spellEnd"/>
      <w:r>
        <w:rPr>
          <w:rStyle w:val="Hyperlink0"/>
          <w:rFonts w:eastAsia="Calibri" w:cs="Calibri"/>
          <w:u w:color="000000"/>
        </w:rPr>
        <w:t xml:space="preserve"> i </w:t>
      </w:r>
      <w:proofErr w:type="spellStart"/>
      <w:r>
        <w:rPr>
          <w:rStyle w:val="Hyperlink0"/>
          <w:rFonts w:eastAsia="Calibri" w:cs="Calibri"/>
          <w:u w:color="000000"/>
        </w:rPr>
        <w:t>denne</w:t>
      </w:r>
      <w:proofErr w:type="spellEnd"/>
      <w:r>
        <w:rPr>
          <w:rStyle w:val="Hyperlink0"/>
          <w:rFonts w:eastAsia="Calibri" w:cs="Calibri"/>
          <w:u w:color="000000"/>
        </w:rPr>
        <w:t xml:space="preserve"> </w:t>
      </w:r>
      <w:proofErr w:type="spellStart"/>
      <w:r>
        <w:rPr>
          <w:rStyle w:val="Hyperlink0"/>
          <w:rFonts w:eastAsia="Calibri" w:cs="Calibri"/>
          <w:u w:color="000000"/>
        </w:rPr>
        <w:t>privatlivspolitik</w:t>
      </w:r>
      <w:proofErr w:type="spellEnd"/>
      <w:r>
        <w:rPr>
          <w:rStyle w:val="Hyperlink0"/>
          <w:rFonts w:eastAsia="Calibri" w:cs="Calibri"/>
          <w:u w:color="000000"/>
        </w:rPr>
        <w:t xml:space="preserve"> </w:t>
      </w:r>
      <w:proofErr w:type="spellStart"/>
      <w:r>
        <w:rPr>
          <w:rStyle w:val="Hyperlink0"/>
          <w:rFonts w:eastAsia="Calibri" w:cs="Calibri"/>
          <w:u w:color="000000"/>
        </w:rPr>
        <w:t>fra</w:t>
      </w:r>
      <w:proofErr w:type="spellEnd"/>
      <w:r>
        <w:rPr>
          <w:rStyle w:val="Hyperlink0"/>
          <w:rFonts w:eastAsia="Calibri" w:cs="Calibri"/>
          <w:u w:color="000000"/>
        </w:rPr>
        <w:t xml:space="preserve"> </w:t>
      </w:r>
      <w:proofErr w:type="spellStart"/>
      <w:r>
        <w:rPr>
          <w:rStyle w:val="Hyperlink0"/>
          <w:rFonts w:eastAsia="Calibri" w:cs="Calibri"/>
          <w:u w:color="000000"/>
        </w:rPr>
        <w:t>tid</w:t>
      </w:r>
      <w:proofErr w:type="spellEnd"/>
      <w:r>
        <w:rPr>
          <w:rStyle w:val="Hyperlink0"/>
          <w:rFonts w:eastAsia="Calibri" w:cs="Calibri"/>
          <w:u w:color="000000"/>
        </w:rPr>
        <w:t xml:space="preserve"> </w:t>
      </w:r>
      <w:proofErr w:type="spellStart"/>
      <w:r>
        <w:rPr>
          <w:rStyle w:val="Hyperlink0"/>
          <w:rFonts w:eastAsia="Calibri" w:cs="Calibri"/>
          <w:u w:color="000000"/>
        </w:rPr>
        <w:t>til</w:t>
      </w:r>
      <w:proofErr w:type="spellEnd"/>
      <w:r>
        <w:rPr>
          <w:rStyle w:val="Hyperlink0"/>
          <w:rFonts w:eastAsia="Calibri" w:cs="Calibri"/>
          <w:u w:color="000000"/>
        </w:rPr>
        <w:t xml:space="preserve"> </w:t>
      </w:r>
      <w:proofErr w:type="spellStart"/>
      <w:r>
        <w:rPr>
          <w:rStyle w:val="Hyperlink0"/>
          <w:rFonts w:eastAsia="Calibri" w:cs="Calibri"/>
          <w:u w:color="000000"/>
        </w:rPr>
        <w:t>anden</w:t>
      </w:r>
      <w:proofErr w:type="spellEnd"/>
      <w:r>
        <w:rPr>
          <w:rStyle w:val="Hyperlink0"/>
          <w:rFonts w:eastAsia="Calibri" w:cs="Calibri"/>
          <w:u w:color="000000"/>
        </w:rPr>
        <w:t xml:space="preserve">. </w:t>
      </w:r>
      <w:proofErr w:type="spellStart"/>
      <w:r>
        <w:rPr>
          <w:rStyle w:val="Hyperlink0"/>
          <w:rFonts w:eastAsia="Calibri" w:cs="Calibri"/>
          <w:u w:color="000000"/>
        </w:rPr>
        <w:t>Ved</w:t>
      </w:r>
      <w:proofErr w:type="spellEnd"/>
      <w:r>
        <w:rPr>
          <w:rStyle w:val="Hyperlink0"/>
          <w:rFonts w:eastAsia="Calibri" w:cs="Calibri"/>
          <w:u w:color="000000"/>
        </w:rPr>
        <w:t xml:space="preserve"> </w:t>
      </w:r>
      <w:r>
        <w:rPr>
          <w:rStyle w:val="Intet"/>
          <w:rFonts w:eastAsia="Calibri" w:cs="Calibri"/>
          <w:u w:color="000000"/>
          <w:lang w:val="da-DK"/>
        </w:rPr>
        <w:t>æ</w:t>
      </w:r>
      <w:proofErr w:type="spellStart"/>
      <w:r>
        <w:rPr>
          <w:rStyle w:val="Hyperlink0"/>
          <w:rFonts w:eastAsia="Calibri" w:cs="Calibri"/>
          <w:u w:color="000000"/>
        </w:rPr>
        <w:t>ndringer</w:t>
      </w:r>
      <w:proofErr w:type="spellEnd"/>
      <w:r>
        <w:rPr>
          <w:rStyle w:val="Hyperlink0"/>
          <w:rFonts w:eastAsia="Calibri" w:cs="Calibri"/>
          <w:u w:color="000000"/>
        </w:rPr>
        <w:t xml:space="preserve"> </w:t>
      </w:r>
      <w:proofErr w:type="spellStart"/>
      <w:r>
        <w:rPr>
          <w:rStyle w:val="Hyperlink0"/>
          <w:rFonts w:eastAsia="Calibri" w:cs="Calibri"/>
          <w:u w:color="000000"/>
        </w:rPr>
        <w:t>vil</w:t>
      </w:r>
      <w:proofErr w:type="spellEnd"/>
      <w:r>
        <w:rPr>
          <w:rStyle w:val="Hyperlink0"/>
          <w:rFonts w:eastAsia="Calibri" w:cs="Calibri"/>
          <w:u w:color="000000"/>
        </w:rPr>
        <w:t xml:space="preserve"> </w:t>
      </w:r>
      <w:proofErr w:type="spellStart"/>
      <w:r>
        <w:rPr>
          <w:rStyle w:val="Hyperlink0"/>
          <w:rFonts w:eastAsia="Calibri" w:cs="Calibri"/>
          <w:u w:color="000000"/>
        </w:rPr>
        <w:t>datoen</w:t>
      </w:r>
      <w:proofErr w:type="spellEnd"/>
      <w:r>
        <w:rPr>
          <w:rStyle w:val="Hyperlink0"/>
          <w:rFonts w:eastAsia="Calibri" w:cs="Calibri"/>
          <w:u w:color="000000"/>
        </w:rPr>
        <w:t xml:space="preserve"> </w:t>
      </w:r>
      <w:r>
        <w:rPr>
          <w:rStyle w:val="Intet"/>
          <w:rFonts w:eastAsia="Calibri" w:cs="Calibri"/>
          <w:u w:color="000000"/>
          <w:lang w:val="da-DK"/>
        </w:rPr>
        <w:t>ø</w:t>
      </w:r>
      <w:r>
        <w:rPr>
          <w:rStyle w:val="Hyperlink0"/>
          <w:rFonts w:eastAsia="Calibri" w:cs="Calibri"/>
          <w:u w:color="000000"/>
          <w:lang w:val="da-DK"/>
        </w:rPr>
        <w:t xml:space="preserve">verst i privatlivspolitikken blive </w:t>
      </w:r>
      <w:r>
        <w:rPr>
          <w:rStyle w:val="Intet"/>
          <w:rFonts w:eastAsia="Calibri" w:cs="Calibri"/>
          <w:u w:color="000000"/>
          <w:lang w:val="da-DK"/>
        </w:rPr>
        <w:t>æ</w:t>
      </w:r>
      <w:proofErr w:type="spellStart"/>
      <w:r>
        <w:rPr>
          <w:rStyle w:val="Hyperlink0"/>
          <w:rFonts w:eastAsia="Calibri" w:cs="Calibri"/>
          <w:u w:color="000000"/>
        </w:rPr>
        <w:t>ndret</w:t>
      </w:r>
      <w:proofErr w:type="spellEnd"/>
      <w:r>
        <w:rPr>
          <w:rStyle w:val="Hyperlink0"/>
          <w:rFonts w:eastAsia="Calibri" w:cs="Calibri"/>
          <w:u w:color="000000"/>
        </w:rPr>
        <w:t xml:space="preserve">. Den </w:t>
      </w:r>
      <w:proofErr w:type="spellStart"/>
      <w:r>
        <w:rPr>
          <w:rStyle w:val="Hyperlink0"/>
          <w:rFonts w:eastAsia="Calibri" w:cs="Calibri"/>
          <w:u w:color="000000"/>
        </w:rPr>
        <w:t>til</w:t>
      </w:r>
      <w:proofErr w:type="spellEnd"/>
      <w:r>
        <w:rPr>
          <w:rStyle w:val="Hyperlink0"/>
          <w:rFonts w:eastAsia="Calibri" w:cs="Calibri"/>
          <w:u w:color="000000"/>
        </w:rPr>
        <w:t xml:space="preserve"> </w:t>
      </w:r>
      <w:proofErr w:type="spellStart"/>
      <w:r>
        <w:rPr>
          <w:rStyle w:val="Hyperlink0"/>
          <w:rFonts w:eastAsia="Calibri" w:cs="Calibri"/>
          <w:u w:color="000000"/>
        </w:rPr>
        <w:t>enhver</w:t>
      </w:r>
      <w:proofErr w:type="spellEnd"/>
      <w:r>
        <w:rPr>
          <w:rStyle w:val="Hyperlink0"/>
          <w:rFonts w:eastAsia="Calibri" w:cs="Calibri"/>
          <w:u w:color="000000"/>
        </w:rPr>
        <w:t xml:space="preserve"> </w:t>
      </w:r>
      <w:proofErr w:type="spellStart"/>
      <w:r>
        <w:rPr>
          <w:rStyle w:val="Hyperlink0"/>
          <w:rFonts w:eastAsia="Calibri" w:cs="Calibri"/>
          <w:u w:color="000000"/>
        </w:rPr>
        <w:t>tid</w:t>
      </w:r>
      <w:proofErr w:type="spellEnd"/>
      <w:r>
        <w:rPr>
          <w:rStyle w:val="Hyperlink0"/>
          <w:rFonts w:eastAsia="Calibri" w:cs="Calibri"/>
          <w:u w:color="000000"/>
        </w:rPr>
        <w:t xml:space="preserve"> g</w:t>
      </w:r>
      <w:r>
        <w:rPr>
          <w:rStyle w:val="Intet"/>
          <w:rFonts w:eastAsia="Calibri" w:cs="Calibri"/>
          <w:u w:color="000000"/>
          <w:lang w:val="da-DK"/>
        </w:rPr>
        <w:t>æ</w:t>
      </w:r>
      <w:r>
        <w:rPr>
          <w:rStyle w:val="Hyperlink0"/>
          <w:rFonts w:eastAsia="Calibri" w:cs="Calibri"/>
          <w:u w:color="000000"/>
          <w:lang w:val="da-DK"/>
        </w:rPr>
        <w:t xml:space="preserve">ldende privatlivspolitik vil </w:t>
      </w:r>
      <w:proofErr w:type="spellStart"/>
      <w:r>
        <w:rPr>
          <w:rStyle w:val="Hyperlink0"/>
          <w:rFonts w:eastAsia="Calibri" w:cs="Calibri"/>
          <w:u w:color="000000"/>
          <w:lang w:val="da-DK"/>
        </w:rPr>
        <w:t>v</w:t>
      </w:r>
      <w:r>
        <w:rPr>
          <w:rStyle w:val="Intet"/>
          <w:rFonts w:eastAsia="Calibri" w:cs="Calibri"/>
          <w:u w:color="000000"/>
          <w:lang w:val="da-DK"/>
        </w:rPr>
        <w:t>æ</w:t>
      </w:r>
      <w:r>
        <w:rPr>
          <w:rStyle w:val="Hyperlink0"/>
          <w:rFonts w:eastAsia="Calibri" w:cs="Calibri"/>
          <w:u w:color="000000"/>
        </w:rPr>
        <w:t>re</w:t>
      </w:r>
      <w:proofErr w:type="spellEnd"/>
      <w:r>
        <w:rPr>
          <w:rStyle w:val="Hyperlink0"/>
          <w:rFonts w:eastAsia="Calibri" w:cs="Calibri"/>
          <w:u w:color="000000"/>
        </w:rPr>
        <w:t xml:space="preserve"> tilg</w:t>
      </w:r>
      <w:proofErr w:type="spellStart"/>
      <w:r>
        <w:rPr>
          <w:rStyle w:val="Intet"/>
          <w:rFonts w:eastAsia="Calibri" w:cs="Calibri"/>
          <w:u w:color="000000"/>
          <w:lang w:val="da-DK"/>
        </w:rPr>
        <w:t>æ</w:t>
      </w:r>
      <w:r>
        <w:rPr>
          <w:rStyle w:val="Hyperlink0"/>
          <w:rFonts w:eastAsia="Calibri" w:cs="Calibri"/>
          <w:u w:color="000000"/>
          <w:lang w:val="da-DK"/>
        </w:rPr>
        <w:t>ngelig</w:t>
      </w:r>
      <w:proofErr w:type="spellEnd"/>
      <w:r>
        <w:rPr>
          <w:rStyle w:val="Hyperlink0"/>
          <w:rFonts w:eastAsia="Calibri" w:cs="Calibri"/>
          <w:u w:color="000000"/>
          <w:lang w:val="da-DK"/>
        </w:rPr>
        <w:t xml:space="preserve"> p</w:t>
      </w:r>
      <w:r>
        <w:rPr>
          <w:rStyle w:val="Intet"/>
          <w:rFonts w:eastAsia="Calibri" w:cs="Calibri"/>
          <w:u w:color="000000"/>
          <w:lang w:val="da-DK"/>
        </w:rPr>
        <w:t xml:space="preserve">å </w:t>
      </w:r>
      <w:r w:rsidRPr="00C45E7E">
        <w:rPr>
          <w:rStyle w:val="Hyperlink0"/>
          <w:rFonts w:eastAsia="Calibri" w:cs="Calibri"/>
          <w:u w:color="000000"/>
          <w:lang w:val="da-DK"/>
        </w:rPr>
        <w:t xml:space="preserve">vores websted. </w:t>
      </w:r>
    </w:p>
    <w:p w:rsidR="008F771A" w:rsidRPr="00BF0D9C" w:rsidRDefault="008F771A">
      <w:pPr>
        <w:rPr>
          <w:lang w:val="de-DE"/>
        </w:rPr>
      </w:pPr>
    </w:p>
    <w:sectPr w:rsidR="008F771A" w:rsidRPr="00BF0D9C">
      <w:headerReference w:type="default" r:id="rId7"/>
      <w:footerReference w:type="default" r:id="rId8"/>
      <w:pgSz w:w="11906" w:h="16838"/>
      <w:pgMar w:top="1134" w:right="1134" w:bottom="1134" w:left="1134" w:header="709" w:footer="85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58D" w:rsidRDefault="00897791"/>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58D" w:rsidRDefault="008977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2F8E"/>
    <w:multiLevelType w:val="hybridMultilevel"/>
    <w:tmpl w:val="43604228"/>
    <w:styleLink w:val="Importeretformat2"/>
    <w:lvl w:ilvl="0" w:tplc="4F9C703A">
      <w:start w:val="1"/>
      <w:numFmt w:val="bullet"/>
      <w:lvlText w:val="-"/>
      <w:lvlJc w:val="left"/>
      <w:pPr>
        <w:tabs>
          <w:tab w:val="left" w:pos="1304"/>
          <w:tab w:val="left" w:pos="2608"/>
          <w:tab w:val="left" w:pos="3912"/>
          <w:tab w:val="left" w:pos="5216"/>
          <w:tab w:val="left" w:pos="6520"/>
          <w:tab w:val="left" w:pos="7824"/>
          <w:tab w:val="left" w:pos="9128"/>
        </w:tabs>
        <w:ind w:left="166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D632BCC2">
      <w:start w:val="1"/>
      <w:numFmt w:val="bullet"/>
      <w:lvlText w:val="o"/>
      <w:lvlJc w:val="left"/>
      <w:pPr>
        <w:tabs>
          <w:tab w:val="left" w:pos="2608"/>
          <w:tab w:val="left" w:pos="3912"/>
          <w:tab w:val="left" w:pos="5216"/>
          <w:tab w:val="left" w:pos="6520"/>
          <w:tab w:val="left" w:pos="7824"/>
          <w:tab w:val="left" w:pos="9128"/>
        </w:tabs>
        <w:ind w:left="1701" w:hanging="8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E02B6D0">
      <w:start w:val="1"/>
      <w:numFmt w:val="bullet"/>
      <w:lvlText w:val="▪"/>
      <w:lvlJc w:val="left"/>
      <w:pPr>
        <w:tabs>
          <w:tab w:val="left" w:pos="1304"/>
          <w:tab w:val="left" w:pos="2608"/>
          <w:tab w:val="left" w:pos="3912"/>
          <w:tab w:val="left" w:pos="5216"/>
          <w:tab w:val="left" w:pos="6520"/>
          <w:tab w:val="left" w:pos="7824"/>
          <w:tab w:val="left" w:pos="9128"/>
        </w:tabs>
        <w:ind w:left="2421" w:hanging="8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C80239E">
      <w:start w:val="1"/>
      <w:numFmt w:val="bullet"/>
      <w:lvlText w:val="•"/>
      <w:lvlJc w:val="left"/>
      <w:pPr>
        <w:tabs>
          <w:tab w:val="left" w:pos="1304"/>
          <w:tab w:val="left" w:pos="3912"/>
          <w:tab w:val="left" w:pos="5216"/>
          <w:tab w:val="left" w:pos="6520"/>
          <w:tab w:val="left" w:pos="7824"/>
          <w:tab w:val="left" w:pos="9128"/>
        </w:tabs>
        <w:ind w:left="3141" w:hanging="8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D04CD92">
      <w:start w:val="1"/>
      <w:numFmt w:val="bullet"/>
      <w:lvlText w:val="o"/>
      <w:lvlJc w:val="left"/>
      <w:pPr>
        <w:tabs>
          <w:tab w:val="left" w:pos="1304"/>
          <w:tab w:val="left" w:pos="2608"/>
          <w:tab w:val="left" w:pos="3912"/>
          <w:tab w:val="left" w:pos="5216"/>
          <w:tab w:val="left" w:pos="6520"/>
          <w:tab w:val="left" w:pos="7824"/>
          <w:tab w:val="left" w:pos="9128"/>
        </w:tabs>
        <w:ind w:left="3861" w:hanging="8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6A04F54">
      <w:start w:val="1"/>
      <w:numFmt w:val="bullet"/>
      <w:lvlText w:val="▪"/>
      <w:lvlJc w:val="left"/>
      <w:pPr>
        <w:tabs>
          <w:tab w:val="left" w:pos="1304"/>
          <w:tab w:val="left" w:pos="2608"/>
          <w:tab w:val="left" w:pos="5216"/>
          <w:tab w:val="left" w:pos="6520"/>
          <w:tab w:val="left" w:pos="7824"/>
          <w:tab w:val="left" w:pos="9128"/>
        </w:tabs>
        <w:ind w:left="4581" w:hanging="8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FA8133C">
      <w:start w:val="1"/>
      <w:numFmt w:val="bullet"/>
      <w:lvlText w:val="•"/>
      <w:lvlJc w:val="left"/>
      <w:pPr>
        <w:tabs>
          <w:tab w:val="left" w:pos="1304"/>
          <w:tab w:val="left" w:pos="2608"/>
          <w:tab w:val="left" w:pos="3912"/>
          <w:tab w:val="left" w:pos="6520"/>
          <w:tab w:val="left" w:pos="7824"/>
          <w:tab w:val="left" w:pos="9128"/>
        </w:tabs>
        <w:ind w:left="5301" w:hanging="8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F8AA820">
      <w:start w:val="1"/>
      <w:numFmt w:val="bullet"/>
      <w:lvlText w:val="o"/>
      <w:lvlJc w:val="left"/>
      <w:pPr>
        <w:tabs>
          <w:tab w:val="left" w:pos="1304"/>
          <w:tab w:val="left" w:pos="2608"/>
          <w:tab w:val="left" w:pos="3912"/>
          <w:tab w:val="left" w:pos="5216"/>
          <w:tab w:val="left" w:pos="6520"/>
          <w:tab w:val="left" w:pos="7824"/>
          <w:tab w:val="left" w:pos="9128"/>
        </w:tabs>
        <w:ind w:left="6021" w:hanging="8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E16A720">
      <w:start w:val="1"/>
      <w:numFmt w:val="bullet"/>
      <w:lvlText w:val="▪"/>
      <w:lvlJc w:val="left"/>
      <w:pPr>
        <w:tabs>
          <w:tab w:val="left" w:pos="1304"/>
          <w:tab w:val="left" w:pos="2608"/>
          <w:tab w:val="left" w:pos="3912"/>
          <w:tab w:val="left" w:pos="5216"/>
          <w:tab w:val="left" w:pos="7824"/>
          <w:tab w:val="left" w:pos="9128"/>
        </w:tabs>
        <w:ind w:left="6741" w:hanging="8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6733A3"/>
    <w:multiLevelType w:val="hybridMultilevel"/>
    <w:tmpl w:val="43604228"/>
    <w:numStyleLink w:val="Importeretformat2"/>
  </w:abstractNum>
  <w:abstractNum w:abstractNumId="2" w15:restartNumberingAfterBreak="0">
    <w:nsid w:val="16167E2D"/>
    <w:multiLevelType w:val="hybridMultilevel"/>
    <w:tmpl w:val="F72A8DEE"/>
    <w:numStyleLink w:val="Importeretformat6"/>
  </w:abstractNum>
  <w:abstractNum w:abstractNumId="3" w15:restartNumberingAfterBreak="0">
    <w:nsid w:val="19A6324F"/>
    <w:multiLevelType w:val="hybridMultilevel"/>
    <w:tmpl w:val="57BA09C8"/>
    <w:styleLink w:val="Importeretformat7"/>
    <w:lvl w:ilvl="0" w:tplc="A3E640E4">
      <w:start w:val="1"/>
      <w:numFmt w:val="bullet"/>
      <w:lvlText w:val="·"/>
      <w:lvlJc w:val="left"/>
      <w:pPr>
        <w:tabs>
          <w:tab w:val="left" w:pos="1304"/>
          <w:tab w:val="left" w:pos="2608"/>
          <w:tab w:val="left" w:pos="3912"/>
          <w:tab w:val="left" w:pos="5216"/>
          <w:tab w:val="left" w:pos="6520"/>
          <w:tab w:val="left" w:pos="7824"/>
          <w:tab w:val="left" w:pos="912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D2C6C4">
      <w:start w:val="1"/>
      <w:numFmt w:val="bullet"/>
      <w:lvlText w:val="o"/>
      <w:lvlJc w:val="left"/>
      <w:pPr>
        <w:tabs>
          <w:tab w:val="left" w:pos="2608"/>
          <w:tab w:val="left" w:pos="3912"/>
          <w:tab w:val="left" w:pos="5216"/>
          <w:tab w:val="left" w:pos="6520"/>
          <w:tab w:val="left" w:pos="7824"/>
          <w:tab w:val="left" w:pos="9128"/>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776706C">
      <w:start w:val="1"/>
      <w:numFmt w:val="bullet"/>
      <w:lvlText w:val="▪"/>
      <w:lvlJc w:val="left"/>
      <w:pPr>
        <w:tabs>
          <w:tab w:val="left" w:pos="1304"/>
          <w:tab w:val="left" w:pos="2608"/>
          <w:tab w:val="left" w:pos="3912"/>
          <w:tab w:val="left" w:pos="5216"/>
          <w:tab w:val="left" w:pos="6520"/>
          <w:tab w:val="left" w:pos="7824"/>
          <w:tab w:val="left" w:pos="9128"/>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8160008">
      <w:start w:val="1"/>
      <w:numFmt w:val="bullet"/>
      <w:lvlText w:val="·"/>
      <w:lvlJc w:val="left"/>
      <w:pPr>
        <w:tabs>
          <w:tab w:val="left" w:pos="1304"/>
          <w:tab w:val="left" w:pos="2608"/>
          <w:tab w:val="left" w:pos="3912"/>
          <w:tab w:val="left" w:pos="5216"/>
          <w:tab w:val="left" w:pos="6520"/>
          <w:tab w:val="left" w:pos="7824"/>
          <w:tab w:val="left" w:pos="9128"/>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1C28308">
      <w:start w:val="1"/>
      <w:numFmt w:val="bullet"/>
      <w:lvlText w:val="o"/>
      <w:lvlJc w:val="left"/>
      <w:pPr>
        <w:tabs>
          <w:tab w:val="left" w:pos="1304"/>
          <w:tab w:val="left" w:pos="2608"/>
          <w:tab w:val="left" w:pos="3912"/>
          <w:tab w:val="left" w:pos="5216"/>
          <w:tab w:val="left" w:pos="6520"/>
          <w:tab w:val="left" w:pos="7824"/>
          <w:tab w:val="left" w:pos="9128"/>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7AC1A08">
      <w:start w:val="1"/>
      <w:numFmt w:val="bullet"/>
      <w:lvlText w:val="▪"/>
      <w:lvlJc w:val="left"/>
      <w:pPr>
        <w:tabs>
          <w:tab w:val="left" w:pos="1304"/>
          <w:tab w:val="left" w:pos="2608"/>
          <w:tab w:val="left" w:pos="3912"/>
          <w:tab w:val="left" w:pos="5216"/>
          <w:tab w:val="left" w:pos="6520"/>
          <w:tab w:val="left" w:pos="7824"/>
          <w:tab w:val="left" w:pos="9128"/>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77074FA">
      <w:start w:val="1"/>
      <w:numFmt w:val="bullet"/>
      <w:lvlText w:val="·"/>
      <w:lvlJc w:val="left"/>
      <w:pPr>
        <w:tabs>
          <w:tab w:val="left" w:pos="1304"/>
          <w:tab w:val="left" w:pos="2608"/>
          <w:tab w:val="left" w:pos="3912"/>
          <w:tab w:val="left" w:pos="5216"/>
          <w:tab w:val="left" w:pos="6520"/>
          <w:tab w:val="left" w:pos="7824"/>
          <w:tab w:val="left" w:pos="9128"/>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7F07900">
      <w:start w:val="1"/>
      <w:numFmt w:val="bullet"/>
      <w:lvlText w:val="o"/>
      <w:lvlJc w:val="left"/>
      <w:pPr>
        <w:tabs>
          <w:tab w:val="left" w:pos="1304"/>
          <w:tab w:val="left" w:pos="2608"/>
          <w:tab w:val="left" w:pos="3912"/>
          <w:tab w:val="left" w:pos="5216"/>
          <w:tab w:val="left" w:pos="6520"/>
          <w:tab w:val="left" w:pos="7824"/>
          <w:tab w:val="left" w:pos="9128"/>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0B8B7C0">
      <w:start w:val="1"/>
      <w:numFmt w:val="bullet"/>
      <w:lvlText w:val="▪"/>
      <w:lvlJc w:val="left"/>
      <w:pPr>
        <w:tabs>
          <w:tab w:val="left" w:pos="1304"/>
          <w:tab w:val="left" w:pos="2608"/>
          <w:tab w:val="left" w:pos="3912"/>
          <w:tab w:val="left" w:pos="5216"/>
          <w:tab w:val="left" w:pos="6520"/>
          <w:tab w:val="left" w:pos="7824"/>
          <w:tab w:val="left" w:pos="9128"/>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3C52EED"/>
    <w:multiLevelType w:val="hybridMultilevel"/>
    <w:tmpl w:val="4314BF5E"/>
    <w:numStyleLink w:val="Importeretformat4"/>
  </w:abstractNum>
  <w:abstractNum w:abstractNumId="5" w15:restartNumberingAfterBreak="0">
    <w:nsid w:val="51DD606D"/>
    <w:multiLevelType w:val="hybridMultilevel"/>
    <w:tmpl w:val="F4C019FE"/>
    <w:numStyleLink w:val="Importeretformat5"/>
  </w:abstractNum>
  <w:abstractNum w:abstractNumId="6" w15:restartNumberingAfterBreak="0">
    <w:nsid w:val="536B03C0"/>
    <w:multiLevelType w:val="hybridMultilevel"/>
    <w:tmpl w:val="F4C019FE"/>
    <w:styleLink w:val="Importeretformat5"/>
    <w:lvl w:ilvl="0" w:tplc="7CB0041A">
      <w:start w:val="1"/>
      <w:numFmt w:val="bullet"/>
      <w:lvlText w:val="·"/>
      <w:lvlJc w:val="left"/>
      <w:pPr>
        <w:tabs>
          <w:tab w:val="left" w:pos="1304"/>
          <w:tab w:val="left" w:pos="2608"/>
          <w:tab w:val="left" w:pos="3912"/>
          <w:tab w:val="left" w:pos="5216"/>
          <w:tab w:val="left" w:pos="6520"/>
          <w:tab w:val="left" w:pos="7824"/>
          <w:tab w:val="left" w:pos="9128"/>
        </w:tabs>
        <w:ind w:left="993"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B4E08E">
      <w:start w:val="1"/>
      <w:numFmt w:val="bullet"/>
      <w:lvlText w:val="o"/>
      <w:lvlJc w:val="left"/>
      <w:pPr>
        <w:tabs>
          <w:tab w:val="left" w:pos="1304"/>
          <w:tab w:val="left" w:pos="2608"/>
          <w:tab w:val="left" w:pos="3912"/>
          <w:tab w:val="left" w:pos="5216"/>
          <w:tab w:val="left" w:pos="6520"/>
          <w:tab w:val="left" w:pos="7824"/>
          <w:tab w:val="left" w:pos="9128"/>
        </w:tabs>
        <w:ind w:left="171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2A75FE">
      <w:start w:val="1"/>
      <w:numFmt w:val="bullet"/>
      <w:lvlText w:val="▪"/>
      <w:lvlJc w:val="left"/>
      <w:pPr>
        <w:tabs>
          <w:tab w:val="left" w:pos="1304"/>
          <w:tab w:val="left" w:pos="2608"/>
          <w:tab w:val="left" w:pos="3912"/>
          <w:tab w:val="left" w:pos="5216"/>
          <w:tab w:val="left" w:pos="6520"/>
          <w:tab w:val="left" w:pos="7824"/>
          <w:tab w:val="left" w:pos="9128"/>
        </w:tabs>
        <w:ind w:left="243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F122022">
      <w:start w:val="1"/>
      <w:numFmt w:val="bullet"/>
      <w:lvlText w:val="·"/>
      <w:lvlJc w:val="left"/>
      <w:pPr>
        <w:tabs>
          <w:tab w:val="left" w:pos="1304"/>
          <w:tab w:val="left" w:pos="2608"/>
          <w:tab w:val="left" w:pos="3912"/>
          <w:tab w:val="left" w:pos="5216"/>
          <w:tab w:val="left" w:pos="6520"/>
          <w:tab w:val="left" w:pos="7824"/>
          <w:tab w:val="left" w:pos="9128"/>
        </w:tabs>
        <w:ind w:left="3153"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60F8F2">
      <w:start w:val="1"/>
      <w:numFmt w:val="bullet"/>
      <w:lvlText w:val="o"/>
      <w:lvlJc w:val="left"/>
      <w:pPr>
        <w:tabs>
          <w:tab w:val="left" w:pos="1304"/>
          <w:tab w:val="left" w:pos="2608"/>
          <w:tab w:val="left" w:pos="3912"/>
          <w:tab w:val="left" w:pos="5216"/>
          <w:tab w:val="left" w:pos="6520"/>
          <w:tab w:val="left" w:pos="7824"/>
          <w:tab w:val="left" w:pos="9128"/>
        </w:tabs>
        <w:ind w:left="387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AE4A82">
      <w:start w:val="1"/>
      <w:numFmt w:val="bullet"/>
      <w:lvlText w:val="▪"/>
      <w:lvlJc w:val="left"/>
      <w:pPr>
        <w:tabs>
          <w:tab w:val="left" w:pos="1304"/>
          <w:tab w:val="left" w:pos="2608"/>
          <w:tab w:val="left" w:pos="3912"/>
          <w:tab w:val="left" w:pos="5216"/>
          <w:tab w:val="left" w:pos="6520"/>
          <w:tab w:val="left" w:pos="7824"/>
          <w:tab w:val="left" w:pos="9128"/>
        </w:tabs>
        <w:ind w:left="459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1E8F5A">
      <w:start w:val="1"/>
      <w:numFmt w:val="bullet"/>
      <w:lvlText w:val="·"/>
      <w:lvlJc w:val="left"/>
      <w:pPr>
        <w:tabs>
          <w:tab w:val="left" w:pos="1304"/>
          <w:tab w:val="left" w:pos="2608"/>
          <w:tab w:val="left" w:pos="3912"/>
          <w:tab w:val="left" w:pos="6520"/>
          <w:tab w:val="left" w:pos="7824"/>
          <w:tab w:val="left" w:pos="9128"/>
        </w:tabs>
        <w:ind w:left="5313"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B62D0DA">
      <w:start w:val="1"/>
      <w:numFmt w:val="bullet"/>
      <w:lvlText w:val="o"/>
      <w:lvlJc w:val="left"/>
      <w:pPr>
        <w:tabs>
          <w:tab w:val="left" w:pos="1304"/>
          <w:tab w:val="left" w:pos="2608"/>
          <w:tab w:val="left" w:pos="3912"/>
          <w:tab w:val="left" w:pos="5216"/>
          <w:tab w:val="left" w:pos="6520"/>
          <w:tab w:val="left" w:pos="7824"/>
          <w:tab w:val="left" w:pos="9128"/>
        </w:tabs>
        <w:ind w:left="603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1074EE">
      <w:start w:val="1"/>
      <w:numFmt w:val="bullet"/>
      <w:lvlText w:val="▪"/>
      <w:lvlJc w:val="left"/>
      <w:pPr>
        <w:tabs>
          <w:tab w:val="left" w:pos="1304"/>
          <w:tab w:val="left" w:pos="2608"/>
          <w:tab w:val="left" w:pos="3912"/>
          <w:tab w:val="left" w:pos="5216"/>
          <w:tab w:val="left" w:pos="7824"/>
          <w:tab w:val="left" w:pos="9128"/>
        </w:tabs>
        <w:ind w:left="675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D3619BD"/>
    <w:multiLevelType w:val="hybridMultilevel"/>
    <w:tmpl w:val="57BA09C8"/>
    <w:numStyleLink w:val="Importeretformat7"/>
  </w:abstractNum>
  <w:abstractNum w:abstractNumId="8" w15:restartNumberingAfterBreak="0">
    <w:nsid w:val="60CF1ED2"/>
    <w:multiLevelType w:val="hybridMultilevel"/>
    <w:tmpl w:val="4314BF5E"/>
    <w:styleLink w:val="Importeretformat4"/>
    <w:lvl w:ilvl="0" w:tplc="1890917A">
      <w:start w:val="1"/>
      <w:numFmt w:val="decimal"/>
      <w:lvlText w:val="%1)"/>
      <w:lvlJc w:val="left"/>
      <w:pPr>
        <w:tabs>
          <w:tab w:val="left" w:pos="1304"/>
          <w:tab w:val="left" w:pos="2608"/>
          <w:tab w:val="left" w:pos="3912"/>
          <w:tab w:val="left" w:pos="5216"/>
          <w:tab w:val="left" w:pos="6520"/>
          <w:tab w:val="left" w:pos="7824"/>
          <w:tab w:val="left" w:pos="912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396D7F4">
      <w:start w:val="1"/>
      <w:numFmt w:val="lowerLetter"/>
      <w:lvlText w:val="%2."/>
      <w:lvlJc w:val="left"/>
      <w:pPr>
        <w:tabs>
          <w:tab w:val="left" w:pos="2608"/>
          <w:tab w:val="left" w:pos="3912"/>
          <w:tab w:val="left" w:pos="5216"/>
          <w:tab w:val="left" w:pos="6520"/>
          <w:tab w:val="left" w:pos="7824"/>
          <w:tab w:val="left" w:pos="9128"/>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C203974">
      <w:start w:val="1"/>
      <w:numFmt w:val="lowerRoman"/>
      <w:lvlText w:val="%3."/>
      <w:lvlJc w:val="left"/>
      <w:pPr>
        <w:tabs>
          <w:tab w:val="left" w:pos="1304"/>
          <w:tab w:val="left" w:pos="2608"/>
          <w:tab w:val="left" w:pos="3912"/>
          <w:tab w:val="left" w:pos="5216"/>
          <w:tab w:val="left" w:pos="6520"/>
          <w:tab w:val="left" w:pos="7824"/>
          <w:tab w:val="left" w:pos="9128"/>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6F36F636">
      <w:start w:val="1"/>
      <w:numFmt w:val="decimal"/>
      <w:lvlText w:val="%4."/>
      <w:lvlJc w:val="left"/>
      <w:pPr>
        <w:tabs>
          <w:tab w:val="left" w:pos="1304"/>
          <w:tab w:val="left" w:pos="2608"/>
          <w:tab w:val="left" w:pos="3912"/>
          <w:tab w:val="left" w:pos="5216"/>
          <w:tab w:val="left" w:pos="6520"/>
          <w:tab w:val="left" w:pos="7824"/>
          <w:tab w:val="left" w:pos="9128"/>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C86FC0">
      <w:start w:val="1"/>
      <w:numFmt w:val="lowerLetter"/>
      <w:lvlText w:val="%5."/>
      <w:lvlJc w:val="left"/>
      <w:pPr>
        <w:tabs>
          <w:tab w:val="left" w:pos="1304"/>
          <w:tab w:val="left" w:pos="2608"/>
          <w:tab w:val="left" w:pos="3912"/>
          <w:tab w:val="left" w:pos="5216"/>
          <w:tab w:val="left" w:pos="6520"/>
          <w:tab w:val="left" w:pos="7824"/>
          <w:tab w:val="left" w:pos="912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0C2F75C">
      <w:start w:val="1"/>
      <w:numFmt w:val="lowerRoman"/>
      <w:lvlText w:val="%6."/>
      <w:lvlJc w:val="left"/>
      <w:pPr>
        <w:tabs>
          <w:tab w:val="left" w:pos="1304"/>
          <w:tab w:val="left" w:pos="2608"/>
          <w:tab w:val="left" w:pos="3912"/>
          <w:tab w:val="left" w:pos="5216"/>
          <w:tab w:val="left" w:pos="6520"/>
          <w:tab w:val="left" w:pos="7824"/>
          <w:tab w:val="left" w:pos="9128"/>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35F8DF62">
      <w:start w:val="1"/>
      <w:numFmt w:val="decimal"/>
      <w:lvlText w:val="%7."/>
      <w:lvlJc w:val="left"/>
      <w:pPr>
        <w:tabs>
          <w:tab w:val="left" w:pos="1304"/>
          <w:tab w:val="left" w:pos="2608"/>
          <w:tab w:val="left" w:pos="3912"/>
          <w:tab w:val="left" w:pos="5216"/>
          <w:tab w:val="left" w:pos="6520"/>
          <w:tab w:val="left" w:pos="7824"/>
          <w:tab w:val="left" w:pos="9128"/>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FEA8854">
      <w:start w:val="1"/>
      <w:numFmt w:val="lowerLetter"/>
      <w:lvlText w:val="%8."/>
      <w:lvlJc w:val="left"/>
      <w:pPr>
        <w:tabs>
          <w:tab w:val="left" w:pos="1304"/>
          <w:tab w:val="left" w:pos="2608"/>
          <w:tab w:val="left" w:pos="3912"/>
          <w:tab w:val="left" w:pos="5216"/>
          <w:tab w:val="left" w:pos="6520"/>
          <w:tab w:val="left" w:pos="7824"/>
          <w:tab w:val="left" w:pos="912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AE490F6">
      <w:start w:val="1"/>
      <w:numFmt w:val="lowerRoman"/>
      <w:lvlText w:val="%9."/>
      <w:lvlJc w:val="left"/>
      <w:pPr>
        <w:tabs>
          <w:tab w:val="left" w:pos="1304"/>
          <w:tab w:val="left" w:pos="2608"/>
          <w:tab w:val="left" w:pos="3912"/>
          <w:tab w:val="left" w:pos="5216"/>
          <w:tab w:val="left" w:pos="6520"/>
          <w:tab w:val="left" w:pos="7824"/>
          <w:tab w:val="left" w:pos="9128"/>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42E033D"/>
    <w:multiLevelType w:val="hybridMultilevel"/>
    <w:tmpl w:val="3C7A782A"/>
    <w:numStyleLink w:val="Importeretformat8"/>
  </w:abstractNum>
  <w:abstractNum w:abstractNumId="10" w15:restartNumberingAfterBreak="0">
    <w:nsid w:val="6B5B56F7"/>
    <w:multiLevelType w:val="hybridMultilevel"/>
    <w:tmpl w:val="2EA6EA28"/>
    <w:styleLink w:val="Importeretformat3"/>
    <w:lvl w:ilvl="0" w:tplc="A600DBBC">
      <w:start w:val="1"/>
      <w:numFmt w:val="bullet"/>
      <w:lvlText w:val="·"/>
      <w:lvlJc w:val="left"/>
      <w:pPr>
        <w:tabs>
          <w:tab w:val="left" w:pos="1304"/>
          <w:tab w:val="left" w:pos="2608"/>
          <w:tab w:val="left" w:pos="3912"/>
          <w:tab w:val="left" w:pos="5216"/>
          <w:tab w:val="left" w:pos="6520"/>
          <w:tab w:val="left" w:pos="7824"/>
          <w:tab w:val="left" w:pos="9128"/>
        </w:tabs>
        <w:ind w:left="993"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7502112">
      <w:start w:val="1"/>
      <w:numFmt w:val="bullet"/>
      <w:lvlText w:val="o"/>
      <w:lvlJc w:val="left"/>
      <w:pPr>
        <w:tabs>
          <w:tab w:val="left" w:pos="1304"/>
          <w:tab w:val="left" w:pos="2608"/>
          <w:tab w:val="left" w:pos="3912"/>
          <w:tab w:val="left" w:pos="5216"/>
          <w:tab w:val="left" w:pos="6520"/>
          <w:tab w:val="left" w:pos="7824"/>
          <w:tab w:val="left" w:pos="9128"/>
        </w:tabs>
        <w:ind w:left="171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36C1A6E">
      <w:start w:val="1"/>
      <w:numFmt w:val="bullet"/>
      <w:lvlText w:val="▪"/>
      <w:lvlJc w:val="left"/>
      <w:pPr>
        <w:tabs>
          <w:tab w:val="left" w:pos="1304"/>
          <w:tab w:val="left" w:pos="2608"/>
          <w:tab w:val="left" w:pos="3912"/>
          <w:tab w:val="left" w:pos="5216"/>
          <w:tab w:val="left" w:pos="6520"/>
          <w:tab w:val="left" w:pos="7824"/>
          <w:tab w:val="left" w:pos="9128"/>
        </w:tabs>
        <w:ind w:left="243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2C2A532">
      <w:start w:val="1"/>
      <w:numFmt w:val="bullet"/>
      <w:lvlText w:val="·"/>
      <w:lvlJc w:val="left"/>
      <w:pPr>
        <w:tabs>
          <w:tab w:val="left" w:pos="1304"/>
          <w:tab w:val="left" w:pos="2608"/>
          <w:tab w:val="left" w:pos="3912"/>
          <w:tab w:val="left" w:pos="5216"/>
          <w:tab w:val="left" w:pos="6520"/>
          <w:tab w:val="left" w:pos="7824"/>
          <w:tab w:val="left" w:pos="9128"/>
        </w:tabs>
        <w:ind w:left="3153"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5015B2">
      <w:start w:val="1"/>
      <w:numFmt w:val="bullet"/>
      <w:lvlText w:val="o"/>
      <w:lvlJc w:val="left"/>
      <w:pPr>
        <w:tabs>
          <w:tab w:val="left" w:pos="1304"/>
          <w:tab w:val="left" w:pos="2608"/>
          <w:tab w:val="left" w:pos="3912"/>
          <w:tab w:val="left" w:pos="5216"/>
          <w:tab w:val="left" w:pos="6520"/>
          <w:tab w:val="left" w:pos="7824"/>
          <w:tab w:val="left" w:pos="9128"/>
        </w:tabs>
        <w:ind w:left="387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D2EE67E">
      <w:start w:val="1"/>
      <w:numFmt w:val="bullet"/>
      <w:lvlText w:val="▪"/>
      <w:lvlJc w:val="left"/>
      <w:pPr>
        <w:tabs>
          <w:tab w:val="left" w:pos="1304"/>
          <w:tab w:val="left" w:pos="2608"/>
          <w:tab w:val="left" w:pos="3912"/>
          <w:tab w:val="left" w:pos="5216"/>
          <w:tab w:val="left" w:pos="6520"/>
          <w:tab w:val="left" w:pos="7824"/>
          <w:tab w:val="left" w:pos="9128"/>
        </w:tabs>
        <w:ind w:left="459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BFE6312">
      <w:start w:val="1"/>
      <w:numFmt w:val="bullet"/>
      <w:lvlText w:val="·"/>
      <w:lvlJc w:val="left"/>
      <w:pPr>
        <w:tabs>
          <w:tab w:val="left" w:pos="1304"/>
          <w:tab w:val="left" w:pos="2608"/>
          <w:tab w:val="left" w:pos="3912"/>
          <w:tab w:val="left" w:pos="6520"/>
          <w:tab w:val="left" w:pos="7824"/>
          <w:tab w:val="left" w:pos="9128"/>
        </w:tabs>
        <w:ind w:left="5313"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C68427C">
      <w:start w:val="1"/>
      <w:numFmt w:val="bullet"/>
      <w:lvlText w:val="o"/>
      <w:lvlJc w:val="left"/>
      <w:pPr>
        <w:tabs>
          <w:tab w:val="left" w:pos="1304"/>
          <w:tab w:val="left" w:pos="2608"/>
          <w:tab w:val="left" w:pos="3912"/>
          <w:tab w:val="left" w:pos="5216"/>
          <w:tab w:val="left" w:pos="6520"/>
          <w:tab w:val="left" w:pos="7824"/>
          <w:tab w:val="left" w:pos="9128"/>
        </w:tabs>
        <w:ind w:left="603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E251D4">
      <w:start w:val="1"/>
      <w:numFmt w:val="bullet"/>
      <w:lvlText w:val="▪"/>
      <w:lvlJc w:val="left"/>
      <w:pPr>
        <w:tabs>
          <w:tab w:val="left" w:pos="1304"/>
          <w:tab w:val="left" w:pos="2608"/>
          <w:tab w:val="left" w:pos="3912"/>
          <w:tab w:val="left" w:pos="5216"/>
          <w:tab w:val="left" w:pos="7824"/>
          <w:tab w:val="left" w:pos="9128"/>
        </w:tabs>
        <w:ind w:left="6753"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EBE31BE"/>
    <w:multiLevelType w:val="hybridMultilevel"/>
    <w:tmpl w:val="F72A8DEE"/>
    <w:styleLink w:val="Importeretformat6"/>
    <w:lvl w:ilvl="0" w:tplc="73981866">
      <w:start w:val="1"/>
      <w:numFmt w:val="bullet"/>
      <w:lvlText w:val="·"/>
      <w:lvlJc w:val="left"/>
      <w:pPr>
        <w:tabs>
          <w:tab w:val="left" w:pos="1304"/>
          <w:tab w:val="left" w:pos="2608"/>
          <w:tab w:val="left" w:pos="3912"/>
          <w:tab w:val="left" w:pos="5216"/>
          <w:tab w:val="left" w:pos="6520"/>
          <w:tab w:val="left" w:pos="7824"/>
          <w:tab w:val="left" w:pos="912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8781E9E">
      <w:start w:val="1"/>
      <w:numFmt w:val="bullet"/>
      <w:lvlText w:val="o"/>
      <w:lvlJc w:val="left"/>
      <w:pPr>
        <w:tabs>
          <w:tab w:val="left" w:pos="2608"/>
          <w:tab w:val="left" w:pos="3912"/>
          <w:tab w:val="left" w:pos="5216"/>
          <w:tab w:val="left" w:pos="6520"/>
          <w:tab w:val="left" w:pos="7824"/>
          <w:tab w:val="left" w:pos="9128"/>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F27B52">
      <w:start w:val="1"/>
      <w:numFmt w:val="bullet"/>
      <w:lvlText w:val="▪"/>
      <w:lvlJc w:val="left"/>
      <w:pPr>
        <w:tabs>
          <w:tab w:val="left" w:pos="1304"/>
          <w:tab w:val="left" w:pos="2608"/>
          <w:tab w:val="left" w:pos="3912"/>
          <w:tab w:val="left" w:pos="5216"/>
          <w:tab w:val="left" w:pos="6520"/>
          <w:tab w:val="left" w:pos="7824"/>
          <w:tab w:val="left" w:pos="9128"/>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D25986">
      <w:start w:val="1"/>
      <w:numFmt w:val="bullet"/>
      <w:lvlText w:val="·"/>
      <w:lvlJc w:val="left"/>
      <w:pPr>
        <w:tabs>
          <w:tab w:val="left" w:pos="1304"/>
          <w:tab w:val="left" w:pos="2608"/>
          <w:tab w:val="left" w:pos="3912"/>
          <w:tab w:val="left" w:pos="5216"/>
          <w:tab w:val="left" w:pos="6520"/>
          <w:tab w:val="left" w:pos="7824"/>
          <w:tab w:val="left" w:pos="9128"/>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F86AA42">
      <w:start w:val="1"/>
      <w:numFmt w:val="bullet"/>
      <w:lvlText w:val="o"/>
      <w:lvlJc w:val="left"/>
      <w:pPr>
        <w:tabs>
          <w:tab w:val="left" w:pos="1304"/>
          <w:tab w:val="left" w:pos="2608"/>
          <w:tab w:val="left" w:pos="3912"/>
          <w:tab w:val="left" w:pos="5216"/>
          <w:tab w:val="left" w:pos="6520"/>
          <w:tab w:val="left" w:pos="7824"/>
          <w:tab w:val="left" w:pos="9128"/>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676786A">
      <w:start w:val="1"/>
      <w:numFmt w:val="bullet"/>
      <w:lvlText w:val="▪"/>
      <w:lvlJc w:val="left"/>
      <w:pPr>
        <w:tabs>
          <w:tab w:val="left" w:pos="1304"/>
          <w:tab w:val="left" w:pos="2608"/>
          <w:tab w:val="left" w:pos="3912"/>
          <w:tab w:val="left" w:pos="5216"/>
          <w:tab w:val="left" w:pos="6520"/>
          <w:tab w:val="left" w:pos="7824"/>
          <w:tab w:val="left" w:pos="9128"/>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50E9D18">
      <w:start w:val="1"/>
      <w:numFmt w:val="bullet"/>
      <w:lvlText w:val="·"/>
      <w:lvlJc w:val="left"/>
      <w:pPr>
        <w:tabs>
          <w:tab w:val="left" w:pos="1304"/>
          <w:tab w:val="left" w:pos="2608"/>
          <w:tab w:val="left" w:pos="3912"/>
          <w:tab w:val="left" w:pos="5216"/>
          <w:tab w:val="left" w:pos="6520"/>
          <w:tab w:val="left" w:pos="7824"/>
          <w:tab w:val="left" w:pos="9128"/>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F2B66C">
      <w:start w:val="1"/>
      <w:numFmt w:val="bullet"/>
      <w:lvlText w:val="o"/>
      <w:lvlJc w:val="left"/>
      <w:pPr>
        <w:tabs>
          <w:tab w:val="left" w:pos="1304"/>
          <w:tab w:val="left" w:pos="2608"/>
          <w:tab w:val="left" w:pos="3912"/>
          <w:tab w:val="left" w:pos="5216"/>
          <w:tab w:val="left" w:pos="6520"/>
          <w:tab w:val="left" w:pos="7824"/>
          <w:tab w:val="left" w:pos="9128"/>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F0BE3C">
      <w:start w:val="1"/>
      <w:numFmt w:val="bullet"/>
      <w:lvlText w:val="▪"/>
      <w:lvlJc w:val="left"/>
      <w:pPr>
        <w:tabs>
          <w:tab w:val="left" w:pos="1304"/>
          <w:tab w:val="left" w:pos="2608"/>
          <w:tab w:val="left" w:pos="3912"/>
          <w:tab w:val="left" w:pos="5216"/>
          <w:tab w:val="left" w:pos="6520"/>
          <w:tab w:val="left" w:pos="7824"/>
          <w:tab w:val="left" w:pos="9128"/>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99C3067"/>
    <w:multiLevelType w:val="hybridMultilevel"/>
    <w:tmpl w:val="2EA6EA28"/>
    <w:numStyleLink w:val="Importeretformat3"/>
  </w:abstractNum>
  <w:abstractNum w:abstractNumId="13" w15:restartNumberingAfterBreak="0">
    <w:nsid w:val="7EFF59CF"/>
    <w:multiLevelType w:val="hybridMultilevel"/>
    <w:tmpl w:val="3C7A782A"/>
    <w:styleLink w:val="Importeretformat8"/>
    <w:lvl w:ilvl="0" w:tplc="636232A0">
      <w:start w:val="1"/>
      <w:numFmt w:val="bullet"/>
      <w:lvlText w:val="•"/>
      <w:lvlJc w:val="left"/>
      <w:pPr>
        <w:tabs>
          <w:tab w:val="left" w:pos="349"/>
          <w:tab w:val="left" w:pos="1304"/>
          <w:tab w:val="left" w:pos="2608"/>
          <w:tab w:val="left" w:pos="3912"/>
          <w:tab w:val="left" w:pos="5216"/>
          <w:tab w:val="left" w:pos="6520"/>
          <w:tab w:val="left" w:pos="7824"/>
          <w:tab w:val="left" w:pos="9128"/>
        </w:tabs>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D4C0144">
      <w:start w:val="1"/>
      <w:numFmt w:val="bullet"/>
      <w:lvlText w:val="•"/>
      <w:lvlJc w:val="left"/>
      <w:pPr>
        <w:tabs>
          <w:tab w:val="left" w:pos="349"/>
          <w:tab w:val="left" w:pos="2608"/>
          <w:tab w:val="left" w:pos="3912"/>
          <w:tab w:val="left" w:pos="5216"/>
          <w:tab w:val="left" w:pos="6520"/>
          <w:tab w:val="left" w:pos="7824"/>
          <w:tab w:val="left" w:pos="9128"/>
        </w:tabs>
        <w:ind w:left="143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F38D064">
      <w:start w:val="1"/>
      <w:numFmt w:val="bullet"/>
      <w:lvlText w:val="•"/>
      <w:lvlJc w:val="left"/>
      <w:pPr>
        <w:tabs>
          <w:tab w:val="left" w:pos="349"/>
          <w:tab w:val="left" w:pos="1304"/>
          <w:tab w:val="left" w:pos="2608"/>
          <w:tab w:val="left" w:pos="3912"/>
          <w:tab w:val="left" w:pos="5216"/>
          <w:tab w:val="left" w:pos="6520"/>
          <w:tab w:val="left" w:pos="7824"/>
          <w:tab w:val="left" w:pos="9128"/>
        </w:tabs>
        <w:ind w:left="215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7E22EAA">
      <w:start w:val="1"/>
      <w:numFmt w:val="bullet"/>
      <w:lvlText w:val="•"/>
      <w:lvlJc w:val="left"/>
      <w:pPr>
        <w:tabs>
          <w:tab w:val="left" w:pos="349"/>
          <w:tab w:val="left" w:pos="1304"/>
          <w:tab w:val="left" w:pos="3912"/>
          <w:tab w:val="left" w:pos="5216"/>
          <w:tab w:val="left" w:pos="6520"/>
          <w:tab w:val="left" w:pos="7824"/>
          <w:tab w:val="left" w:pos="9128"/>
        </w:tabs>
        <w:ind w:left="287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C38FECA">
      <w:start w:val="1"/>
      <w:numFmt w:val="bullet"/>
      <w:lvlText w:val="•"/>
      <w:lvlJc w:val="left"/>
      <w:pPr>
        <w:tabs>
          <w:tab w:val="left" w:pos="349"/>
          <w:tab w:val="left" w:pos="1304"/>
          <w:tab w:val="left" w:pos="2608"/>
          <w:tab w:val="left" w:pos="3912"/>
          <w:tab w:val="left" w:pos="5216"/>
          <w:tab w:val="left" w:pos="6520"/>
          <w:tab w:val="left" w:pos="7824"/>
          <w:tab w:val="left" w:pos="9128"/>
        </w:tabs>
        <w:ind w:left="359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A74E0D2">
      <w:start w:val="1"/>
      <w:numFmt w:val="bullet"/>
      <w:lvlText w:val="•"/>
      <w:lvlJc w:val="left"/>
      <w:pPr>
        <w:tabs>
          <w:tab w:val="left" w:pos="349"/>
          <w:tab w:val="left" w:pos="1304"/>
          <w:tab w:val="left" w:pos="2608"/>
          <w:tab w:val="left" w:pos="3912"/>
          <w:tab w:val="left" w:pos="5216"/>
          <w:tab w:val="left" w:pos="6520"/>
          <w:tab w:val="left" w:pos="7824"/>
          <w:tab w:val="left" w:pos="9128"/>
        </w:tabs>
        <w:ind w:left="43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720609E">
      <w:start w:val="1"/>
      <w:numFmt w:val="bullet"/>
      <w:lvlText w:val="•"/>
      <w:lvlJc w:val="left"/>
      <w:pPr>
        <w:tabs>
          <w:tab w:val="left" w:pos="349"/>
          <w:tab w:val="left" w:pos="1304"/>
          <w:tab w:val="left" w:pos="2608"/>
          <w:tab w:val="left" w:pos="3912"/>
          <w:tab w:val="left" w:pos="5216"/>
          <w:tab w:val="left" w:pos="6520"/>
          <w:tab w:val="left" w:pos="7824"/>
          <w:tab w:val="left" w:pos="9128"/>
        </w:tabs>
        <w:ind w:left="503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2609CAC">
      <w:start w:val="1"/>
      <w:numFmt w:val="bullet"/>
      <w:lvlText w:val="•"/>
      <w:lvlJc w:val="left"/>
      <w:pPr>
        <w:tabs>
          <w:tab w:val="left" w:pos="349"/>
          <w:tab w:val="left" w:pos="1304"/>
          <w:tab w:val="left" w:pos="2608"/>
          <w:tab w:val="left" w:pos="3912"/>
          <w:tab w:val="left" w:pos="5216"/>
          <w:tab w:val="left" w:pos="6520"/>
          <w:tab w:val="left" w:pos="7824"/>
          <w:tab w:val="left" w:pos="9128"/>
        </w:tabs>
        <w:ind w:left="575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9FEA6D2">
      <w:start w:val="1"/>
      <w:numFmt w:val="bullet"/>
      <w:lvlText w:val="•"/>
      <w:lvlJc w:val="left"/>
      <w:pPr>
        <w:tabs>
          <w:tab w:val="left" w:pos="349"/>
          <w:tab w:val="left" w:pos="1304"/>
          <w:tab w:val="left" w:pos="2608"/>
          <w:tab w:val="left" w:pos="3912"/>
          <w:tab w:val="left" w:pos="5216"/>
          <w:tab w:val="left" w:pos="6520"/>
          <w:tab w:val="left" w:pos="7824"/>
          <w:tab w:val="left" w:pos="9128"/>
        </w:tabs>
        <w:ind w:left="647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1"/>
    <w:lvlOverride w:ilvl="0">
      <w:lvl w:ilvl="0" w:tplc="913C3FD2">
        <w:start w:val="1"/>
        <w:numFmt w:val="bullet"/>
        <w:lvlText w:val="-"/>
        <w:lvlJc w:val="left"/>
        <w:pPr>
          <w:ind w:left="166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ED8A626">
        <w:start w:val="1"/>
        <w:numFmt w:val="bullet"/>
        <w:lvlText w:val="o"/>
        <w:lvlJc w:val="left"/>
        <w:pPr>
          <w:tabs>
            <w:tab w:val="left" w:pos="2608"/>
            <w:tab w:val="left" w:pos="3912"/>
            <w:tab w:val="left" w:pos="5216"/>
            <w:tab w:val="left" w:pos="6520"/>
            <w:tab w:val="left" w:pos="7824"/>
            <w:tab w:val="left" w:pos="9128"/>
          </w:tabs>
          <w:ind w:left="170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01025D2">
        <w:start w:val="1"/>
        <w:numFmt w:val="bullet"/>
        <w:lvlText w:val="▪"/>
        <w:lvlJc w:val="left"/>
        <w:pPr>
          <w:tabs>
            <w:tab w:val="left" w:pos="1304"/>
            <w:tab w:val="left" w:pos="2608"/>
            <w:tab w:val="left" w:pos="3912"/>
            <w:tab w:val="left" w:pos="5216"/>
            <w:tab w:val="left" w:pos="6520"/>
            <w:tab w:val="left" w:pos="7824"/>
            <w:tab w:val="left" w:pos="9128"/>
          </w:tabs>
          <w:ind w:left="242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844ECE6">
        <w:start w:val="1"/>
        <w:numFmt w:val="bullet"/>
        <w:lvlText w:val="•"/>
        <w:lvlJc w:val="left"/>
        <w:pPr>
          <w:tabs>
            <w:tab w:val="left" w:pos="1304"/>
            <w:tab w:val="left" w:pos="3912"/>
            <w:tab w:val="left" w:pos="5216"/>
            <w:tab w:val="left" w:pos="6520"/>
            <w:tab w:val="left" w:pos="7824"/>
            <w:tab w:val="left" w:pos="9128"/>
          </w:tabs>
          <w:ind w:left="314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06C0ED6">
        <w:start w:val="1"/>
        <w:numFmt w:val="bullet"/>
        <w:lvlText w:val="o"/>
        <w:lvlJc w:val="left"/>
        <w:pPr>
          <w:tabs>
            <w:tab w:val="left" w:pos="1304"/>
            <w:tab w:val="left" w:pos="2608"/>
            <w:tab w:val="left" w:pos="3912"/>
            <w:tab w:val="left" w:pos="5216"/>
            <w:tab w:val="left" w:pos="6520"/>
            <w:tab w:val="left" w:pos="7824"/>
            <w:tab w:val="left" w:pos="9128"/>
          </w:tabs>
          <w:ind w:left="386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78AF120">
        <w:start w:val="1"/>
        <w:numFmt w:val="bullet"/>
        <w:lvlText w:val="▪"/>
        <w:lvlJc w:val="left"/>
        <w:pPr>
          <w:tabs>
            <w:tab w:val="left" w:pos="1304"/>
            <w:tab w:val="left" w:pos="2608"/>
            <w:tab w:val="left" w:pos="3912"/>
            <w:tab w:val="left" w:pos="5216"/>
            <w:tab w:val="left" w:pos="6520"/>
            <w:tab w:val="left" w:pos="7824"/>
            <w:tab w:val="left" w:pos="9128"/>
          </w:tabs>
          <w:ind w:left="458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93C8CE4">
        <w:start w:val="1"/>
        <w:numFmt w:val="bullet"/>
        <w:lvlText w:val="•"/>
        <w:lvlJc w:val="left"/>
        <w:pPr>
          <w:tabs>
            <w:tab w:val="left" w:pos="1304"/>
            <w:tab w:val="left" w:pos="2608"/>
            <w:tab w:val="left" w:pos="3912"/>
            <w:tab w:val="left" w:pos="6520"/>
            <w:tab w:val="left" w:pos="7824"/>
            <w:tab w:val="left" w:pos="9128"/>
          </w:tabs>
          <w:ind w:left="530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FD8BB66">
        <w:start w:val="1"/>
        <w:numFmt w:val="bullet"/>
        <w:lvlText w:val="o"/>
        <w:lvlJc w:val="left"/>
        <w:pPr>
          <w:tabs>
            <w:tab w:val="left" w:pos="1304"/>
            <w:tab w:val="left" w:pos="2608"/>
            <w:tab w:val="left" w:pos="3912"/>
            <w:tab w:val="left" w:pos="5216"/>
            <w:tab w:val="left" w:pos="6520"/>
            <w:tab w:val="left" w:pos="7824"/>
            <w:tab w:val="left" w:pos="9128"/>
          </w:tabs>
          <w:ind w:left="602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E1ABE96">
        <w:start w:val="1"/>
        <w:numFmt w:val="bullet"/>
        <w:lvlText w:val="▪"/>
        <w:lvlJc w:val="left"/>
        <w:pPr>
          <w:tabs>
            <w:tab w:val="left" w:pos="1304"/>
            <w:tab w:val="left" w:pos="2608"/>
            <w:tab w:val="left" w:pos="3912"/>
            <w:tab w:val="left" w:pos="5216"/>
            <w:tab w:val="left" w:pos="7824"/>
            <w:tab w:val="left" w:pos="9128"/>
          </w:tabs>
          <w:ind w:left="674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1"/>
    <w:lvlOverride w:ilvl="0">
      <w:lvl w:ilvl="0" w:tplc="913C3FD2">
        <w:start w:val="1"/>
        <w:numFmt w:val="bullet"/>
        <w:lvlText w:val="-"/>
        <w:lvlJc w:val="left"/>
        <w:pPr>
          <w:tabs>
            <w:tab w:val="left" w:pos="1304"/>
            <w:tab w:val="left" w:pos="2608"/>
            <w:tab w:val="left" w:pos="3912"/>
            <w:tab w:val="left" w:pos="5216"/>
            <w:tab w:val="left" w:pos="6520"/>
            <w:tab w:val="left" w:pos="7824"/>
            <w:tab w:val="left" w:pos="9128"/>
          </w:tabs>
          <w:ind w:left="166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ED8A626">
        <w:start w:val="1"/>
        <w:numFmt w:val="bullet"/>
        <w:lvlText w:val="o"/>
        <w:lvlJc w:val="left"/>
        <w:pPr>
          <w:tabs>
            <w:tab w:val="left" w:pos="2608"/>
            <w:tab w:val="left" w:pos="3912"/>
            <w:tab w:val="left" w:pos="5216"/>
            <w:tab w:val="left" w:pos="6520"/>
            <w:tab w:val="left" w:pos="7824"/>
            <w:tab w:val="left" w:pos="9128"/>
          </w:tabs>
          <w:ind w:left="170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01025D2">
        <w:start w:val="1"/>
        <w:numFmt w:val="bullet"/>
        <w:lvlText w:val="▪"/>
        <w:lvlJc w:val="left"/>
        <w:pPr>
          <w:tabs>
            <w:tab w:val="left" w:pos="1304"/>
            <w:tab w:val="left" w:pos="2608"/>
            <w:tab w:val="left" w:pos="3912"/>
            <w:tab w:val="left" w:pos="5216"/>
            <w:tab w:val="left" w:pos="6520"/>
            <w:tab w:val="left" w:pos="7824"/>
            <w:tab w:val="left" w:pos="9128"/>
          </w:tabs>
          <w:ind w:left="242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844ECE6">
        <w:start w:val="1"/>
        <w:numFmt w:val="bullet"/>
        <w:lvlText w:val="•"/>
        <w:lvlJc w:val="left"/>
        <w:pPr>
          <w:tabs>
            <w:tab w:val="left" w:pos="1304"/>
            <w:tab w:val="left" w:pos="3912"/>
            <w:tab w:val="left" w:pos="5216"/>
            <w:tab w:val="left" w:pos="6520"/>
            <w:tab w:val="left" w:pos="7824"/>
            <w:tab w:val="left" w:pos="9128"/>
          </w:tabs>
          <w:ind w:left="314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06C0ED6">
        <w:start w:val="1"/>
        <w:numFmt w:val="bullet"/>
        <w:lvlText w:val="o"/>
        <w:lvlJc w:val="left"/>
        <w:pPr>
          <w:tabs>
            <w:tab w:val="left" w:pos="1304"/>
            <w:tab w:val="left" w:pos="2608"/>
            <w:tab w:val="left" w:pos="3912"/>
            <w:tab w:val="left" w:pos="5216"/>
            <w:tab w:val="left" w:pos="6520"/>
            <w:tab w:val="left" w:pos="7824"/>
            <w:tab w:val="left" w:pos="9128"/>
          </w:tabs>
          <w:ind w:left="386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78AF120">
        <w:start w:val="1"/>
        <w:numFmt w:val="bullet"/>
        <w:lvlText w:val="▪"/>
        <w:lvlJc w:val="left"/>
        <w:pPr>
          <w:tabs>
            <w:tab w:val="left" w:pos="1304"/>
            <w:tab w:val="left" w:pos="2608"/>
            <w:tab w:val="left" w:pos="3912"/>
            <w:tab w:val="left" w:pos="5216"/>
            <w:tab w:val="left" w:pos="6520"/>
            <w:tab w:val="left" w:pos="7824"/>
            <w:tab w:val="left" w:pos="9128"/>
          </w:tabs>
          <w:ind w:left="458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93C8CE4">
        <w:start w:val="1"/>
        <w:numFmt w:val="bullet"/>
        <w:lvlText w:val="•"/>
        <w:lvlJc w:val="left"/>
        <w:pPr>
          <w:tabs>
            <w:tab w:val="left" w:pos="1304"/>
            <w:tab w:val="left" w:pos="2608"/>
            <w:tab w:val="left" w:pos="3912"/>
            <w:tab w:val="left" w:pos="6520"/>
            <w:tab w:val="left" w:pos="7824"/>
            <w:tab w:val="left" w:pos="9128"/>
          </w:tabs>
          <w:ind w:left="530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FD8BB66">
        <w:start w:val="1"/>
        <w:numFmt w:val="bullet"/>
        <w:lvlText w:val="o"/>
        <w:lvlJc w:val="left"/>
        <w:pPr>
          <w:tabs>
            <w:tab w:val="left" w:pos="1304"/>
            <w:tab w:val="left" w:pos="2608"/>
            <w:tab w:val="left" w:pos="3912"/>
            <w:tab w:val="left" w:pos="5216"/>
            <w:tab w:val="left" w:pos="6520"/>
            <w:tab w:val="left" w:pos="7824"/>
            <w:tab w:val="left" w:pos="9128"/>
          </w:tabs>
          <w:ind w:left="602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E1ABE96">
        <w:start w:val="1"/>
        <w:numFmt w:val="bullet"/>
        <w:lvlText w:val="▪"/>
        <w:lvlJc w:val="left"/>
        <w:pPr>
          <w:tabs>
            <w:tab w:val="left" w:pos="1304"/>
            <w:tab w:val="left" w:pos="2608"/>
            <w:tab w:val="left" w:pos="3912"/>
            <w:tab w:val="left" w:pos="5216"/>
            <w:tab w:val="left" w:pos="7824"/>
            <w:tab w:val="left" w:pos="9128"/>
          </w:tabs>
          <w:ind w:left="674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1"/>
    <w:lvlOverride w:ilvl="0">
      <w:lvl w:ilvl="0" w:tplc="913C3FD2">
        <w:start w:val="1"/>
        <w:numFmt w:val="bullet"/>
        <w:lvlText w:val="-"/>
        <w:lvlJc w:val="left"/>
        <w:pPr>
          <w:tabs>
            <w:tab w:val="left" w:pos="1304"/>
            <w:tab w:val="left" w:pos="2608"/>
            <w:tab w:val="left" w:pos="3912"/>
            <w:tab w:val="left" w:pos="5216"/>
            <w:tab w:val="left" w:pos="6520"/>
            <w:tab w:val="left" w:pos="7824"/>
            <w:tab w:val="left" w:pos="9128"/>
          </w:tabs>
          <w:ind w:left="1701" w:hanging="39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ED8A626">
        <w:start w:val="1"/>
        <w:numFmt w:val="bullet"/>
        <w:lvlText w:val="o"/>
        <w:lvlJc w:val="left"/>
        <w:pPr>
          <w:tabs>
            <w:tab w:val="left" w:pos="2608"/>
            <w:tab w:val="left" w:pos="3912"/>
            <w:tab w:val="left" w:pos="5216"/>
            <w:tab w:val="left" w:pos="6520"/>
            <w:tab w:val="left" w:pos="7824"/>
            <w:tab w:val="left" w:pos="9128"/>
          </w:tabs>
          <w:ind w:left="170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01025D2">
        <w:start w:val="1"/>
        <w:numFmt w:val="bullet"/>
        <w:lvlText w:val="▪"/>
        <w:lvlJc w:val="left"/>
        <w:pPr>
          <w:tabs>
            <w:tab w:val="left" w:pos="1304"/>
            <w:tab w:val="left" w:pos="2608"/>
            <w:tab w:val="left" w:pos="3912"/>
            <w:tab w:val="left" w:pos="5216"/>
            <w:tab w:val="left" w:pos="6520"/>
            <w:tab w:val="left" w:pos="7824"/>
            <w:tab w:val="left" w:pos="9128"/>
          </w:tabs>
          <w:ind w:left="242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844ECE6">
        <w:start w:val="1"/>
        <w:numFmt w:val="bullet"/>
        <w:lvlText w:val="•"/>
        <w:lvlJc w:val="left"/>
        <w:pPr>
          <w:tabs>
            <w:tab w:val="left" w:pos="1304"/>
            <w:tab w:val="left" w:pos="3912"/>
            <w:tab w:val="left" w:pos="5216"/>
            <w:tab w:val="left" w:pos="6520"/>
            <w:tab w:val="left" w:pos="7824"/>
            <w:tab w:val="left" w:pos="9128"/>
          </w:tabs>
          <w:ind w:left="314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06C0ED6">
        <w:start w:val="1"/>
        <w:numFmt w:val="bullet"/>
        <w:lvlText w:val="o"/>
        <w:lvlJc w:val="left"/>
        <w:pPr>
          <w:tabs>
            <w:tab w:val="left" w:pos="1304"/>
            <w:tab w:val="left" w:pos="2608"/>
            <w:tab w:val="left" w:pos="3912"/>
            <w:tab w:val="left" w:pos="5216"/>
            <w:tab w:val="left" w:pos="6520"/>
            <w:tab w:val="left" w:pos="7824"/>
            <w:tab w:val="left" w:pos="9128"/>
          </w:tabs>
          <w:ind w:left="386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78AF120">
        <w:start w:val="1"/>
        <w:numFmt w:val="bullet"/>
        <w:lvlText w:val="▪"/>
        <w:lvlJc w:val="left"/>
        <w:pPr>
          <w:tabs>
            <w:tab w:val="left" w:pos="1304"/>
            <w:tab w:val="left" w:pos="2608"/>
            <w:tab w:val="left" w:pos="3912"/>
            <w:tab w:val="left" w:pos="5216"/>
            <w:tab w:val="left" w:pos="6520"/>
            <w:tab w:val="left" w:pos="7824"/>
            <w:tab w:val="left" w:pos="9128"/>
          </w:tabs>
          <w:ind w:left="458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93C8CE4">
        <w:start w:val="1"/>
        <w:numFmt w:val="bullet"/>
        <w:lvlText w:val="•"/>
        <w:lvlJc w:val="left"/>
        <w:pPr>
          <w:tabs>
            <w:tab w:val="left" w:pos="1304"/>
            <w:tab w:val="left" w:pos="2608"/>
            <w:tab w:val="left" w:pos="3912"/>
            <w:tab w:val="left" w:pos="6520"/>
            <w:tab w:val="left" w:pos="7824"/>
            <w:tab w:val="left" w:pos="9128"/>
          </w:tabs>
          <w:ind w:left="530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FD8BB66">
        <w:start w:val="1"/>
        <w:numFmt w:val="bullet"/>
        <w:lvlText w:val="o"/>
        <w:lvlJc w:val="left"/>
        <w:pPr>
          <w:tabs>
            <w:tab w:val="left" w:pos="1304"/>
            <w:tab w:val="left" w:pos="2608"/>
            <w:tab w:val="left" w:pos="3912"/>
            <w:tab w:val="left" w:pos="5216"/>
            <w:tab w:val="left" w:pos="6520"/>
            <w:tab w:val="left" w:pos="7824"/>
            <w:tab w:val="left" w:pos="9128"/>
          </w:tabs>
          <w:ind w:left="602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E1ABE96">
        <w:start w:val="1"/>
        <w:numFmt w:val="bullet"/>
        <w:lvlText w:val="▪"/>
        <w:lvlJc w:val="left"/>
        <w:pPr>
          <w:tabs>
            <w:tab w:val="left" w:pos="1304"/>
            <w:tab w:val="left" w:pos="2608"/>
            <w:tab w:val="left" w:pos="3912"/>
            <w:tab w:val="left" w:pos="5216"/>
            <w:tab w:val="left" w:pos="7824"/>
            <w:tab w:val="left" w:pos="9128"/>
          </w:tabs>
          <w:ind w:left="6741" w:hanging="70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10"/>
  </w:num>
  <w:num w:numId="7">
    <w:abstractNumId w:val="12"/>
  </w:num>
  <w:num w:numId="8">
    <w:abstractNumId w:val="8"/>
  </w:num>
  <w:num w:numId="9">
    <w:abstractNumId w:val="4"/>
  </w:num>
  <w:num w:numId="10">
    <w:abstractNumId w:val="6"/>
  </w:num>
  <w:num w:numId="11">
    <w:abstractNumId w:val="5"/>
  </w:num>
  <w:num w:numId="12">
    <w:abstractNumId w:val="4"/>
    <w:lvlOverride w:ilvl="0">
      <w:startOverride w:val="2"/>
    </w:lvlOverride>
  </w:num>
  <w:num w:numId="13">
    <w:abstractNumId w:val="11"/>
  </w:num>
  <w:num w:numId="14">
    <w:abstractNumId w:val="2"/>
  </w:num>
  <w:num w:numId="15">
    <w:abstractNumId w:val="3"/>
  </w:num>
  <w:num w:numId="16">
    <w:abstractNumId w:val="7"/>
  </w:num>
  <w:num w:numId="17">
    <w:abstractNumId w:val="1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D9C"/>
    <w:rsid w:val="00897791"/>
    <w:rsid w:val="008F771A"/>
    <w:rsid w:val="00AC5702"/>
    <w:rsid w:val="00BF0D9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285ED"/>
  <w15:chartTrackingRefBased/>
  <w15:docId w15:val="{8EBF9F94-227E-4298-BB5B-8361ECAFB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0D9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
    <w:name w:val="Body Text"/>
    <w:link w:val="BrdtekstTegn"/>
    <w:rsid w:val="00BF0D9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de-DE" w:eastAsia="da-DK"/>
    </w:rPr>
  </w:style>
  <w:style w:type="character" w:customStyle="1" w:styleId="BrdtekstTegn">
    <w:name w:val="Brødtekst Tegn"/>
    <w:basedOn w:val="Standardskrifttypeiafsnit"/>
    <w:link w:val="Brdtekst"/>
    <w:rsid w:val="00BF0D9C"/>
    <w:rPr>
      <w:rFonts w:ascii="Helvetica Neue" w:eastAsia="Arial Unicode MS" w:hAnsi="Helvetica Neue" w:cs="Arial Unicode MS"/>
      <w:color w:val="000000"/>
      <w:bdr w:val="nil"/>
      <w:lang w:val="de-DE" w:eastAsia="da-DK"/>
    </w:rPr>
  </w:style>
  <w:style w:type="character" w:customStyle="1" w:styleId="Intet">
    <w:name w:val="Intet"/>
    <w:rsid w:val="00BF0D9C"/>
    <w:rPr>
      <w:lang w:val="de-DE"/>
    </w:rPr>
  </w:style>
  <w:style w:type="character" w:customStyle="1" w:styleId="Hyperlink0">
    <w:name w:val="Hyperlink.0"/>
    <w:basedOn w:val="Intet"/>
    <w:rsid w:val="00BF0D9C"/>
    <w:rPr>
      <w:rFonts w:ascii="Verdana" w:eastAsia="Verdana" w:hAnsi="Verdana" w:cs="Verdana"/>
      <w:lang w:val="de-DE"/>
    </w:rPr>
  </w:style>
  <w:style w:type="numbering" w:customStyle="1" w:styleId="Importeretformat2">
    <w:name w:val="Importeret format 2"/>
    <w:rsid w:val="00BF0D9C"/>
    <w:pPr>
      <w:numPr>
        <w:numId w:val="1"/>
      </w:numPr>
    </w:pPr>
  </w:style>
  <w:style w:type="numbering" w:customStyle="1" w:styleId="Importeretformat3">
    <w:name w:val="Importeret format 3"/>
    <w:rsid w:val="00BF0D9C"/>
    <w:pPr>
      <w:numPr>
        <w:numId w:val="6"/>
      </w:numPr>
    </w:pPr>
  </w:style>
  <w:style w:type="numbering" w:customStyle="1" w:styleId="Importeretformat4">
    <w:name w:val="Importeret format 4"/>
    <w:rsid w:val="00BF0D9C"/>
    <w:pPr>
      <w:numPr>
        <w:numId w:val="8"/>
      </w:numPr>
    </w:pPr>
  </w:style>
  <w:style w:type="numbering" w:customStyle="1" w:styleId="Importeretformat5">
    <w:name w:val="Importeret format 5"/>
    <w:rsid w:val="00BF0D9C"/>
    <w:pPr>
      <w:numPr>
        <w:numId w:val="10"/>
      </w:numPr>
    </w:pPr>
  </w:style>
  <w:style w:type="numbering" w:customStyle="1" w:styleId="Importeretformat6">
    <w:name w:val="Importeret format 6"/>
    <w:rsid w:val="00BF0D9C"/>
    <w:pPr>
      <w:numPr>
        <w:numId w:val="13"/>
      </w:numPr>
    </w:pPr>
  </w:style>
  <w:style w:type="paragraph" w:customStyle="1" w:styleId="Standard">
    <w:name w:val="Standard"/>
    <w:rsid w:val="00BF0D9C"/>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da-DK"/>
    </w:rPr>
  </w:style>
  <w:style w:type="numbering" w:customStyle="1" w:styleId="Importeretformat7">
    <w:name w:val="Importeret format 7"/>
    <w:rsid w:val="00BF0D9C"/>
    <w:pPr>
      <w:numPr>
        <w:numId w:val="15"/>
      </w:numPr>
    </w:pPr>
  </w:style>
  <w:style w:type="numbering" w:customStyle="1" w:styleId="Importeretformat8">
    <w:name w:val="Importeret format 8"/>
    <w:rsid w:val="00BF0D9C"/>
    <w:pPr>
      <w:numPr>
        <w:numId w:val="17"/>
      </w:numPr>
    </w:pPr>
  </w:style>
  <w:style w:type="character" w:styleId="Kommentarhenvisning">
    <w:name w:val="annotation reference"/>
    <w:basedOn w:val="Standardskrifttypeiafsnit"/>
    <w:uiPriority w:val="99"/>
    <w:semiHidden/>
    <w:unhideWhenUsed/>
    <w:rsid w:val="00BF0D9C"/>
    <w:rPr>
      <w:sz w:val="16"/>
      <w:szCs w:val="16"/>
    </w:rPr>
  </w:style>
  <w:style w:type="paragraph" w:styleId="Markeringsbobletekst">
    <w:name w:val="Balloon Text"/>
    <w:basedOn w:val="Normal"/>
    <w:link w:val="MarkeringsbobletekstTegn"/>
    <w:uiPriority w:val="99"/>
    <w:semiHidden/>
    <w:unhideWhenUsed/>
    <w:rsid w:val="00BF0D9C"/>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F0D9C"/>
    <w:rPr>
      <w:rFonts w:ascii="Segoe UI" w:eastAsia="Arial Unicode MS" w:hAnsi="Segoe UI" w:cs="Segoe UI"/>
      <w:sz w:val="18"/>
      <w:szCs w:val="18"/>
      <w:bdr w:val="nil"/>
      <w:lang w:val="en-US"/>
    </w:rPr>
  </w:style>
  <w:style w:type="character" w:customStyle="1" w:styleId="address">
    <w:name w:val="address"/>
    <w:basedOn w:val="Standardskrifttypeiafsnit"/>
    <w:rsid w:val="00BF0D9C"/>
  </w:style>
  <w:style w:type="character" w:customStyle="1" w:styleId="telephone">
    <w:name w:val="telephone"/>
    <w:basedOn w:val="Standardskrifttypeiafsnit"/>
    <w:rsid w:val="00BF0D9C"/>
  </w:style>
  <w:style w:type="character" w:styleId="Hyperlink">
    <w:name w:val="Hyperlink"/>
    <w:basedOn w:val="Standardskrifttypeiafsnit"/>
    <w:uiPriority w:val="99"/>
    <w:unhideWhenUsed/>
    <w:rsid w:val="00BF0D9C"/>
    <w:rPr>
      <w:color w:val="0000FF"/>
      <w:u w:val="single"/>
    </w:rPr>
  </w:style>
  <w:style w:type="character" w:styleId="Ulstomtale">
    <w:name w:val="Unresolved Mention"/>
    <w:basedOn w:val="Standardskrifttypeiafsnit"/>
    <w:uiPriority w:val="99"/>
    <w:semiHidden/>
    <w:unhideWhenUsed/>
    <w:rsid w:val="00BF0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lsted-forsamlingshus.dk/" TargetMode="External"/><Relationship Id="rId5" Type="http://schemas.openxmlformats.org/officeDocument/2006/relationships/hyperlink" Target="mailto:aforsamlingshus@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1011</Words>
  <Characters>6170</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dc:creator>
  <cp:keywords/>
  <dc:description/>
  <cp:lastModifiedBy>Dorte</cp:lastModifiedBy>
  <cp:revision>1</cp:revision>
  <dcterms:created xsi:type="dcterms:W3CDTF">2018-11-23T16:36:00Z</dcterms:created>
  <dcterms:modified xsi:type="dcterms:W3CDTF">2018-11-23T16:48:00Z</dcterms:modified>
</cp:coreProperties>
</file>